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C1" w:rsidRPr="009648C1" w:rsidRDefault="009648C1" w:rsidP="009648C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POZDRAV NA SVEČANOSTI PROGLAŠENJA BISKUPSKOG IMENOVANJA MONS. MIRE RELOTE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center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Sarajevo, 21. studenoga 2025.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 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Poštovana i draga braćo!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Srdačno pozdravljam ponaosob sve vas okupljene, a posebice mnogo poštovanog oca provincijala i generalne vikare Vrhbosanske nadbiskupije i Vojnog ordinarijata. Hvala vam što ste se odazvali na poziv, da zajedno sudjelujemo u radosnom trenutku, u kojemu sam ovlašten, vama i cijeloj crkvenoj javnosti, objaviti da je sveti otac papa Lav XIV. na službu vojnog ordinarija u Bosni i Hercegovini imenovao </w:t>
      </w:r>
      <w:r w:rsidRPr="009648C1">
        <w:rPr>
          <w:rFonts w:ascii="Roboto" w:eastAsia="Times New Roman" w:hAnsi="Roboto" w:cs="Times New Roman"/>
          <w:color w:val="000000"/>
          <w:szCs w:val="24"/>
          <w:lang w:val="hr-HR" w:eastAsia="hr-BA"/>
        </w:rPr>
        <w:t>velečasnoga</w:t>
      </w: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 xml:space="preserve"> fra Miru </w:t>
      </w:r>
      <w:proofErr w:type="spellStart"/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Relotu</w:t>
      </w:r>
      <w:proofErr w:type="spellEnd"/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Dragi monsinjore Miro, radujemo se jer vjerujemo, da je Tvoje biskupsko imenovanje dar Božje providnosti ovom dijelu Crkve Božje i da ćeš i ubuduće truditi se biti glasnik Božje poruke ljudima i ponizan sluga ostalih sredstava spasenja milosrdnoga Boga kojima On, po služenju Crkve, neprestano poučava svakoga čovjeka i stalno blagoslovima obdaruje sva svoja stvorenja.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Crkva Te šalje da od sada kao biskup Kristovo evanđelje navješćuješ i svjedočiš u onom njezinu dijelu, koji se zove Vojni ordinarijat u Bosni i Hercegovini. Znam da će to za Tebe biti posvema novo iskustvo, ali znaj također da si poslan među Kristove vjernike, koji vole svoju Crkvu, njezine svećenike i vojnoga biskupa i očekuju da im budu duhovni oslonac i potpora.</w:t>
      </w:r>
      <w:r w:rsidRPr="009648C1">
        <w:rPr>
          <w:rFonts w:ascii="Roboto" w:eastAsia="Times New Roman" w:hAnsi="Roboto" w:cs="Times New Roman"/>
          <w:strike/>
          <w:color w:val="222222"/>
          <w:szCs w:val="24"/>
          <w:lang w:val="hr-HR" w:eastAsia="hr-BA"/>
        </w:rPr>
        <w:t> </w:t>
      </w: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To ti mogu posvjedočiti iz svog osobnog iskustva vojnoga biskupa koje traje skoro petnaest godina.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Dragi Miro, hvala Ti za dosadašnje svećeničko služenje na raznim mjestima kamo te Crkva slala. Bilo je to sa crkvenim posluhom i prepoznatljivim osmijehom na licu, kojega je Tvoja okolina čitala kao vanjski odraz Tvoje unutrašnje radosti i zadovoljstva. Hvala Ti za taj primjer, jer radostan svećenik uvijek je dobar svećenik.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Kad svećenik, koji zrači duhovnom radošću i zadovoljstvom, biva promaknut u puninu svetoga reda, onda zajednica, kojoj je poslan, dobiva dobroga biskupa. S tom mišlju i s velikom zahvalnošću za dosadašnju suradnju i prijateljstvo, srdačno pozdravljam sve vjernike i svećenike Vojnog ordinarijata, kojima iz svega srca preporučam novoga biskupa Miru.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Dragi vjernici i svećenici Vojnog ordinarijata, sve do Mirina biskupskog ređenja, naravno, ostajem vam na raspolaganju za vaše duhovne potrebe, a nakon toga on će biti vaš biskup. A Tebi, dragi brate Miro, bit ću vrlo rado na raspolaganju u onomu što budeš smatrao potrebnim, posebice radi priprave biskupskoga ređenja i radi uspostavljanja prvih kontakata s odgovornima u Ministarstvu obrane i Oružanim snagama Bosne i Hercegovine. I potom kao braća biskupi bit ćemo uvijek u zajedništvu molitve i surađivati u služenju Narodu Božjemu.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Neka sve bude na slavu Božju, na porast Crkve Kristove, za duhovni rast vjernika, za opće dobro i za jačanje sloge i mira među ljudima i narodima.</w:t>
      </w:r>
    </w:p>
    <w:p w:rsidR="009648C1" w:rsidRPr="009648C1" w:rsidRDefault="009648C1" w:rsidP="009648C1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 xml:space="preserve">Don Tomo </w:t>
      </w:r>
      <w:proofErr w:type="spellStart"/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Vukšić</w:t>
      </w:r>
      <w:proofErr w:type="spellEnd"/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, nadbiskup vrhbosanski</w:t>
      </w:r>
    </w:p>
    <w:p w:rsidR="009648C1" w:rsidRPr="009648C1" w:rsidRDefault="009648C1" w:rsidP="009648C1">
      <w:pPr>
        <w:shd w:val="clear" w:color="auto" w:fill="FFFFFF"/>
        <w:spacing w:after="120" w:line="240" w:lineRule="auto"/>
        <w:jc w:val="right"/>
        <w:rPr>
          <w:rFonts w:eastAsia="Times New Roman" w:cs="Times New Roman"/>
          <w:color w:val="222222"/>
          <w:sz w:val="28"/>
          <w:szCs w:val="28"/>
          <w:lang w:eastAsia="hr-BA"/>
        </w:rPr>
      </w:pPr>
      <w:r w:rsidRPr="009648C1">
        <w:rPr>
          <w:rFonts w:ascii="Roboto" w:eastAsia="Times New Roman" w:hAnsi="Roboto" w:cs="Times New Roman"/>
          <w:color w:val="222222"/>
          <w:szCs w:val="24"/>
          <w:lang w:val="hr-HR" w:eastAsia="hr-BA"/>
        </w:rPr>
        <w:t>i apostolski upravitelj Vojnog ordinarijata</w:t>
      </w:r>
    </w:p>
    <w:p w:rsidR="00D97616" w:rsidRDefault="00D97616">
      <w:bookmarkStart w:id="0" w:name="_GoBack"/>
      <w:bookmarkEnd w:id="0"/>
    </w:p>
    <w:sectPr w:rsidR="00D97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1"/>
    <w:rsid w:val="009648C1"/>
    <w:rsid w:val="00D9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40646-285F-4645-9BA4-978112F0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 Kustura</dc:creator>
  <cp:keywords/>
  <dc:description/>
  <cp:lastModifiedBy>Drazen Kustura</cp:lastModifiedBy>
  <cp:revision>1</cp:revision>
  <dcterms:created xsi:type="dcterms:W3CDTF">2025-11-21T09:40:00Z</dcterms:created>
  <dcterms:modified xsi:type="dcterms:W3CDTF">2025-11-21T09:41:00Z</dcterms:modified>
</cp:coreProperties>
</file>