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451" w:rsidRDefault="00B03451" w:rsidP="009460E0">
      <w:pPr>
        <w:spacing w:after="0"/>
        <w:rPr>
          <w:rFonts w:ascii="Times New Roman" w:hAnsi="Times New Roman" w:cs="Times New Roman"/>
          <w:sz w:val="24"/>
          <w:szCs w:val="24"/>
        </w:rPr>
      </w:pPr>
    </w:p>
    <w:p w:rsidR="00B03451" w:rsidRPr="009460E0" w:rsidRDefault="00B03451" w:rsidP="009460E0">
      <w:pPr>
        <w:spacing w:after="0"/>
        <w:rPr>
          <w:rFonts w:ascii="Times New Roman" w:hAnsi="Times New Roman" w:cs="Times New Roman"/>
          <w:b/>
          <w:sz w:val="24"/>
          <w:szCs w:val="24"/>
        </w:rPr>
      </w:pPr>
      <w:r w:rsidRPr="009460E0">
        <w:rPr>
          <w:rFonts w:ascii="Times New Roman" w:hAnsi="Times New Roman" w:cs="Times New Roman"/>
          <w:b/>
          <w:sz w:val="24"/>
          <w:szCs w:val="24"/>
        </w:rPr>
        <w:t>Majka Isusova znak pouzdane nade i utjehe Božjem narodu</w:t>
      </w:r>
    </w:p>
    <w:p w:rsidR="00B03451" w:rsidRPr="00B03451" w:rsidRDefault="00B03451" w:rsidP="009460E0">
      <w:pPr>
        <w:spacing w:after="0"/>
        <w:rPr>
          <w:rFonts w:ascii="Times New Roman" w:hAnsi="Times New Roman" w:cs="Times New Roman"/>
          <w:sz w:val="24"/>
          <w:szCs w:val="24"/>
        </w:rPr>
      </w:pPr>
      <w:r w:rsidRPr="00B03451">
        <w:rPr>
          <w:rFonts w:ascii="Times New Roman" w:hAnsi="Times New Roman" w:cs="Times New Roman"/>
          <w:sz w:val="24"/>
          <w:szCs w:val="24"/>
        </w:rPr>
        <w:t>Na ovom zavjetnom mjestu katolički vjernici već više stoljeća rado se okupljaju i iskazuju svoje štovanje Majci Božjoj. Kroz to vrijeme ovo je hodočasničko mjesto vidjelo na stotine tisuća pobožnih vjernika i, zajedno s njima, brojne njihove duhovnike svećenike, biskupe, redovnike i redovnice. Čulo je ono i saslušalo sve njihove molitve, preporuke, potrebe i uzdisaje. Bilo je ono svjedok i njihovih radosti i zavjeta, ali i žalosti i strepnja. Pamti ono i njihova stradanja i progone. Jednako one stare kao i ove iz najnovijega vremena. A najviše ovo mjesto pamti vjeru hodočasnika, koja ih je ovdje dovodila. Pamti i njihovu veliku pobožnost i molitvu, koja je iz te vjere proizlazila i u zagovor Isusovoj Majci preporučivala potrebe svoje, svojih obitelji, rođaka i prijatelja, cijele Crkve Božje, hrvatskoga naroda i svakoga čovjeka.</w:t>
      </w:r>
    </w:p>
    <w:p w:rsidR="00B03451" w:rsidRPr="00B03451" w:rsidRDefault="00B03451" w:rsidP="009460E0">
      <w:pPr>
        <w:spacing w:after="0"/>
        <w:rPr>
          <w:rFonts w:ascii="Times New Roman" w:hAnsi="Times New Roman" w:cs="Times New Roman"/>
          <w:sz w:val="24"/>
          <w:szCs w:val="24"/>
        </w:rPr>
      </w:pPr>
      <w:r w:rsidRPr="00B03451">
        <w:rPr>
          <w:rFonts w:ascii="Times New Roman" w:hAnsi="Times New Roman" w:cs="Times New Roman"/>
          <w:sz w:val="24"/>
          <w:szCs w:val="24"/>
        </w:rPr>
        <w:t>U tom dugom nizu pobožnih okupljanja, koje ovo mjesto pamti, danas smo se okupili iz dva razloga. Prvo, na završetku smo mjeseca svibnja, koji je tradicionalno posvećen Blaženoj Djevici Mariji. To jest, sada Majci Božjoj zahvaljujemo što je iz svoje rajske sreće rado osluškivala molitve putujuće Crkve kao i za njezinu spremnost da nas svome Sinu preporuči i tako nam od Presvetoga Trojstva posreduje blagoslov i obraćenje na putovanju prema obećanom spasenju.</w:t>
      </w:r>
    </w:p>
    <w:p w:rsidR="00B03451" w:rsidRPr="00B03451" w:rsidRDefault="00B03451" w:rsidP="009460E0">
      <w:pPr>
        <w:spacing w:after="0"/>
        <w:rPr>
          <w:rFonts w:ascii="Times New Roman" w:hAnsi="Times New Roman" w:cs="Times New Roman"/>
          <w:sz w:val="24"/>
          <w:szCs w:val="24"/>
        </w:rPr>
      </w:pPr>
      <w:r w:rsidRPr="00B03451">
        <w:rPr>
          <w:rFonts w:ascii="Times New Roman" w:hAnsi="Times New Roman" w:cs="Times New Roman"/>
          <w:sz w:val="24"/>
          <w:szCs w:val="24"/>
        </w:rPr>
        <w:t>I drugo, ovaj naš molitveni sabor događa se u povodu 50. obljetnice Dana mladih Sarajevske nadbiskupije. Odnosno, već je pola stoljeća otkako se mladići i djevojke u ovom Gospinu svetištu. I kroz sve te godine su molili da ih dragi Bog, po Gospinu zagovoru, blagoslovi dobrim duhovnim i tjelesnim zdravljem, sretnim izborom zaručnika ili zaručnice, složnim brakom i pametnom djecom te ispravnim izborom životnoga zvanja i svakim drugim dobrom.</w:t>
      </w:r>
    </w:p>
    <w:p w:rsidR="00B03451" w:rsidRPr="00B03451" w:rsidRDefault="00B03451" w:rsidP="009460E0">
      <w:pPr>
        <w:spacing w:after="0"/>
        <w:rPr>
          <w:rFonts w:ascii="Times New Roman" w:hAnsi="Times New Roman" w:cs="Times New Roman"/>
          <w:sz w:val="24"/>
          <w:szCs w:val="24"/>
        </w:rPr>
      </w:pPr>
    </w:p>
    <w:p w:rsidR="00B03451" w:rsidRPr="00B03451" w:rsidRDefault="00B03451" w:rsidP="009460E0">
      <w:pPr>
        <w:spacing w:after="0"/>
        <w:rPr>
          <w:rFonts w:ascii="Times New Roman" w:hAnsi="Times New Roman" w:cs="Times New Roman"/>
          <w:sz w:val="24"/>
          <w:szCs w:val="24"/>
        </w:rPr>
      </w:pPr>
      <w:r w:rsidRPr="00B03451">
        <w:rPr>
          <w:rFonts w:ascii="Times New Roman" w:hAnsi="Times New Roman" w:cs="Times New Roman"/>
          <w:sz w:val="24"/>
          <w:szCs w:val="24"/>
        </w:rPr>
        <w:t>I.</w:t>
      </w:r>
    </w:p>
    <w:p w:rsidR="00B03451" w:rsidRPr="00B03451" w:rsidRDefault="00B03451" w:rsidP="009460E0">
      <w:pPr>
        <w:spacing w:after="0"/>
        <w:rPr>
          <w:rFonts w:ascii="Times New Roman" w:hAnsi="Times New Roman" w:cs="Times New Roman"/>
          <w:sz w:val="24"/>
          <w:szCs w:val="24"/>
        </w:rPr>
      </w:pPr>
      <w:r w:rsidRPr="00B03451">
        <w:rPr>
          <w:rFonts w:ascii="Times New Roman" w:hAnsi="Times New Roman" w:cs="Times New Roman"/>
          <w:sz w:val="24"/>
          <w:szCs w:val="24"/>
        </w:rPr>
        <w:t xml:space="preserve">Draga mladeži! I vaša generacija i svatko od vas ponaosob danas, jednako kao i generacije prije vas, na ovom duhovnom saboru i na ovom svetom mjestu molite za iste nakane. I naravno, zajedno s vama molimo i svi mi. Zbog toga smo zajedno s vama na ovom hodočašću. Jer molimo za svoje i za vaše obraćenje i spasenje. Za vaš napredak koji će biti i naša sreća. I za uspjeh i slogu svih ljudi. Također za sve buduće hodočasnike. Za mir među ljudima i prestanak svakog oblika nepravde. Za fizičko i duhovno zdravlje i za prestanak svakoga oblika njihove ugroze. Molimo da završi vrijeme </w:t>
      </w:r>
      <w:proofErr w:type="spellStart"/>
      <w:r w:rsidRPr="00B03451">
        <w:rPr>
          <w:rFonts w:ascii="Times New Roman" w:hAnsi="Times New Roman" w:cs="Times New Roman"/>
          <w:sz w:val="24"/>
          <w:szCs w:val="24"/>
        </w:rPr>
        <w:t>pandemije</w:t>
      </w:r>
      <w:proofErr w:type="spellEnd"/>
      <w:r w:rsidRPr="00B03451">
        <w:rPr>
          <w:rFonts w:ascii="Times New Roman" w:hAnsi="Times New Roman" w:cs="Times New Roman"/>
          <w:sz w:val="24"/>
          <w:szCs w:val="24"/>
        </w:rPr>
        <w:t xml:space="preserve"> i da lijek protiv virusa bude dostupan svakom čovjeku. Molimo da se utemeljena nada vrati u misli i živote svih ljudi. Želimo uspješan završetak školske godine svakom učeniku. I, molimo te Bože, za sretno položene ispite svakom studentu. Molimo također da svatko od vas nađe pravu sreću i trajnu ljubav svoga života bilo sklapanjem kršćanske ženidbe bilo izborom duhovnoga zvanja u svećeničkom ili redovničkom zvanju. I neka vas dragi Bog blagoslovi kako bi vaše izbori bili pravi i ozbiljni i kako bi vaše odluke bile promišljene i razborite.</w:t>
      </w:r>
    </w:p>
    <w:p w:rsidR="00B03451" w:rsidRPr="00B03451" w:rsidRDefault="00B03451" w:rsidP="009460E0">
      <w:pPr>
        <w:spacing w:after="0"/>
        <w:rPr>
          <w:rFonts w:ascii="Times New Roman" w:hAnsi="Times New Roman" w:cs="Times New Roman"/>
          <w:sz w:val="24"/>
          <w:szCs w:val="24"/>
        </w:rPr>
      </w:pPr>
      <w:r w:rsidRPr="00B03451">
        <w:rPr>
          <w:rFonts w:ascii="Times New Roman" w:hAnsi="Times New Roman" w:cs="Times New Roman"/>
          <w:sz w:val="24"/>
          <w:szCs w:val="24"/>
        </w:rPr>
        <w:t>U svemu tomu neka vas nadahnjuje primjer Blažene Djevice Marije, koja je Riječ Božju slušala i ono što se događalo s Isusom pohranjivala i prebirala u svom srcu pa su drugi ljudi, koji su tomu bili svjedoci, slavili i hvalili Boga za sve što su čuli i vidjeli (</w:t>
      </w:r>
      <w:proofErr w:type="spellStart"/>
      <w:r w:rsidRPr="00B03451">
        <w:rPr>
          <w:rFonts w:ascii="Times New Roman" w:hAnsi="Times New Roman" w:cs="Times New Roman"/>
          <w:sz w:val="24"/>
          <w:szCs w:val="24"/>
        </w:rPr>
        <w:t>usp</w:t>
      </w:r>
      <w:proofErr w:type="spellEnd"/>
      <w:r w:rsidRPr="00B03451">
        <w:rPr>
          <w:rFonts w:ascii="Times New Roman" w:hAnsi="Times New Roman" w:cs="Times New Roman"/>
          <w:sz w:val="24"/>
          <w:szCs w:val="24"/>
        </w:rPr>
        <w:t>. Lk 2,19-20).</w:t>
      </w:r>
    </w:p>
    <w:p w:rsidR="00B03451" w:rsidRPr="00B03451" w:rsidRDefault="00B03451" w:rsidP="009460E0">
      <w:pPr>
        <w:spacing w:after="0"/>
        <w:rPr>
          <w:rFonts w:ascii="Times New Roman" w:hAnsi="Times New Roman" w:cs="Times New Roman"/>
          <w:sz w:val="24"/>
          <w:szCs w:val="24"/>
        </w:rPr>
      </w:pPr>
      <w:r w:rsidRPr="00B03451">
        <w:rPr>
          <w:rFonts w:ascii="Times New Roman" w:hAnsi="Times New Roman" w:cs="Times New Roman"/>
          <w:sz w:val="24"/>
          <w:szCs w:val="24"/>
        </w:rPr>
        <w:t>Prema izvještaju odlomka iz Evanđelja (Iv 2,1-11), koji nam je naviješten, čuli smo kako je Gospa svojim pronicljivim okom zapazila, da se mladi par zaručnika našao u nevolji, jer im je ponestalo vina za vrijeme svečanosti njihove svadbe te je Isus, na njezinu zamolbu, svojom božanskom intervencijom sretno riješio veliku nelagodu. No, na toj svečanosti Gospa je izgovorila jednu rečenicu, koja za svakoga kršćanskog vjernika ima trajnu vrijednost kao pravilo i pouka kako se ponašati prema Riječi Božjoj.</w:t>
      </w:r>
    </w:p>
    <w:p w:rsidR="00B03451" w:rsidRPr="00B03451" w:rsidRDefault="00B03451" w:rsidP="009460E0">
      <w:pPr>
        <w:spacing w:after="0"/>
        <w:rPr>
          <w:rFonts w:ascii="Times New Roman" w:hAnsi="Times New Roman" w:cs="Times New Roman"/>
          <w:sz w:val="24"/>
          <w:szCs w:val="24"/>
        </w:rPr>
      </w:pPr>
      <w:r w:rsidRPr="00B03451">
        <w:rPr>
          <w:rFonts w:ascii="Times New Roman" w:hAnsi="Times New Roman" w:cs="Times New Roman"/>
          <w:sz w:val="24"/>
          <w:szCs w:val="24"/>
        </w:rPr>
        <w:lastRenderedPageBreak/>
        <w:t>„Što god vam rekne, učinite!“ (Iv 2,5), kazala je Gospa poslužiteljima. I kako tada, tako sve do danas, ponavlja ona te riječi svakom čovjeku i svakoj generaciji. Pročitane su te iste riječi također danas. Naravno, da se kao zajednica vjernika sjetimo dalekoga povijesnog događaja u mjestu Kani u Galileji, gdje je Isus učinio svoje prvo čudo, gdje je objavio svoju božansku moć i slavu i gdje su prvi učenici povjerovali u njega. No, naviještene su i zato da mi danas, kao nekada poslužitelji oko stola u Kani, prihvatimo Gospinu pouku i primijenimo njezine riječi.</w:t>
      </w:r>
    </w:p>
    <w:p w:rsidR="00B03451" w:rsidRPr="00B03451" w:rsidRDefault="00B03451" w:rsidP="009460E0">
      <w:pPr>
        <w:spacing w:after="0"/>
        <w:rPr>
          <w:rFonts w:ascii="Times New Roman" w:hAnsi="Times New Roman" w:cs="Times New Roman"/>
          <w:sz w:val="24"/>
          <w:szCs w:val="24"/>
        </w:rPr>
      </w:pPr>
      <w:r w:rsidRPr="00B03451">
        <w:rPr>
          <w:rFonts w:ascii="Times New Roman" w:hAnsi="Times New Roman" w:cs="Times New Roman"/>
          <w:sz w:val="24"/>
          <w:szCs w:val="24"/>
        </w:rPr>
        <w:t>„Što god vam rekne, učinite!“ ponavlja Gospa danas vama. Za nas kršćanske vjernike to je vrlo važna pouka i trebala bi biti jedno od osnovnih pravila života. Osobito to vrijedi za naše vrijeme kad brojne snage, ideologije i pokreti kradu nadu, guše ju i čupaju iz ljudskih srdaca. Pozvani smo pojačano hraniti svoj kršćanski optimizam i uporno ga nuditi drugim ljudima posebice jer se sve češće pojavljuju propovjednici uvjerenja da je čovjek slučajni prolaznik kroz vrijeme i putnik bez vozne karte, koji na svojoj životnoj stanici čeka posljednji vlak za nikamo.</w:t>
      </w:r>
    </w:p>
    <w:p w:rsidR="00B03451" w:rsidRPr="00B03451" w:rsidRDefault="00B03451" w:rsidP="009460E0">
      <w:pPr>
        <w:spacing w:after="0"/>
        <w:rPr>
          <w:rFonts w:ascii="Times New Roman" w:hAnsi="Times New Roman" w:cs="Times New Roman"/>
          <w:sz w:val="24"/>
          <w:szCs w:val="24"/>
        </w:rPr>
      </w:pPr>
    </w:p>
    <w:p w:rsidR="00B03451" w:rsidRPr="00B03451" w:rsidRDefault="00B03451" w:rsidP="009460E0">
      <w:pPr>
        <w:spacing w:after="0"/>
        <w:rPr>
          <w:rFonts w:ascii="Times New Roman" w:hAnsi="Times New Roman" w:cs="Times New Roman"/>
          <w:sz w:val="24"/>
          <w:szCs w:val="24"/>
        </w:rPr>
      </w:pPr>
      <w:r w:rsidRPr="00B03451">
        <w:rPr>
          <w:rFonts w:ascii="Times New Roman" w:hAnsi="Times New Roman" w:cs="Times New Roman"/>
          <w:sz w:val="24"/>
          <w:szCs w:val="24"/>
        </w:rPr>
        <w:t>II.</w:t>
      </w:r>
    </w:p>
    <w:p w:rsidR="00B03451" w:rsidRPr="00B03451" w:rsidRDefault="00B03451" w:rsidP="009460E0">
      <w:pPr>
        <w:spacing w:after="0"/>
        <w:rPr>
          <w:rFonts w:ascii="Times New Roman" w:hAnsi="Times New Roman" w:cs="Times New Roman"/>
          <w:sz w:val="24"/>
          <w:szCs w:val="24"/>
        </w:rPr>
      </w:pPr>
      <w:r w:rsidRPr="00B03451">
        <w:rPr>
          <w:rFonts w:ascii="Times New Roman" w:hAnsi="Times New Roman" w:cs="Times New Roman"/>
          <w:sz w:val="24"/>
          <w:szCs w:val="24"/>
        </w:rPr>
        <w:t>Kršćanstvo je vjera nade, radosti i optimizma. Drugo ime mu je Radosna vijest.</w:t>
      </w:r>
    </w:p>
    <w:p w:rsidR="00B03451" w:rsidRPr="00B03451" w:rsidRDefault="00B03451" w:rsidP="009460E0">
      <w:pPr>
        <w:spacing w:after="0"/>
        <w:rPr>
          <w:rFonts w:ascii="Times New Roman" w:hAnsi="Times New Roman" w:cs="Times New Roman"/>
          <w:sz w:val="24"/>
          <w:szCs w:val="24"/>
        </w:rPr>
      </w:pPr>
      <w:r w:rsidRPr="00B03451">
        <w:rPr>
          <w:rFonts w:ascii="Times New Roman" w:hAnsi="Times New Roman" w:cs="Times New Roman"/>
          <w:sz w:val="24"/>
          <w:szCs w:val="24"/>
        </w:rPr>
        <w:t>Pred suvremenim tumačenjima ljudskoga života kao hodočašća u nigdje, u susretu sa svima koji misle da tako znaju iako ne znaju, mi smo pozvani također za njih moliti i njima donijeti i svjedočiti radost. Jer propovijedamo Krista raspetoga, Božju snagu i Božju mudrost (</w:t>
      </w:r>
      <w:proofErr w:type="spellStart"/>
      <w:r w:rsidRPr="00B03451">
        <w:rPr>
          <w:rFonts w:ascii="Times New Roman" w:hAnsi="Times New Roman" w:cs="Times New Roman"/>
          <w:sz w:val="24"/>
          <w:szCs w:val="24"/>
        </w:rPr>
        <w:t>usp</w:t>
      </w:r>
      <w:proofErr w:type="spellEnd"/>
      <w:r w:rsidRPr="00B03451">
        <w:rPr>
          <w:rFonts w:ascii="Times New Roman" w:hAnsi="Times New Roman" w:cs="Times New Roman"/>
          <w:sz w:val="24"/>
          <w:szCs w:val="24"/>
        </w:rPr>
        <w:t>. 1 Kor 1-23-24). Naviještamo Krista koji je uskrsnuo od mrtvih i koji je po tomu prvi od svih usnulih (</w:t>
      </w:r>
      <w:proofErr w:type="spellStart"/>
      <w:r w:rsidRPr="00B03451">
        <w:rPr>
          <w:rFonts w:ascii="Times New Roman" w:hAnsi="Times New Roman" w:cs="Times New Roman"/>
          <w:sz w:val="24"/>
          <w:szCs w:val="24"/>
        </w:rPr>
        <w:t>usp</w:t>
      </w:r>
      <w:proofErr w:type="spellEnd"/>
      <w:r w:rsidRPr="00B03451">
        <w:rPr>
          <w:rFonts w:ascii="Times New Roman" w:hAnsi="Times New Roman" w:cs="Times New Roman"/>
          <w:sz w:val="24"/>
          <w:szCs w:val="24"/>
        </w:rPr>
        <w:t>. 1 Kor 15,20). U toj vjeri prihvaćamo da je čovjekov zemaljski život, pa i smrt, vrijeme hodočašća za Isusom prema životu vječnom.</w:t>
      </w:r>
    </w:p>
    <w:p w:rsidR="00B03451" w:rsidRPr="00B03451" w:rsidRDefault="00B03451" w:rsidP="009460E0">
      <w:pPr>
        <w:spacing w:after="0"/>
        <w:rPr>
          <w:rFonts w:ascii="Times New Roman" w:hAnsi="Times New Roman" w:cs="Times New Roman"/>
          <w:sz w:val="24"/>
          <w:szCs w:val="24"/>
        </w:rPr>
      </w:pPr>
      <w:r w:rsidRPr="00B03451">
        <w:rPr>
          <w:rFonts w:ascii="Times New Roman" w:hAnsi="Times New Roman" w:cs="Times New Roman"/>
          <w:sz w:val="24"/>
          <w:szCs w:val="24"/>
        </w:rPr>
        <w:t xml:space="preserve">Vjerujemo u uskrsnuće svoga tijela i svoj život vječni. To je osnovni razlog naše nade, duhovna hrana našeg optimizma, lijek protiv </w:t>
      </w:r>
      <w:proofErr w:type="spellStart"/>
      <w:r w:rsidRPr="00B03451">
        <w:rPr>
          <w:rFonts w:ascii="Times New Roman" w:hAnsi="Times New Roman" w:cs="Times New Roman"/>
          <w:sz w:val="24"/>
          <w:szCs w:val="24"/>
        </w:rPr>
        <w:t>pandemije</w:t>
      </w:r>
      <w:proofErr w:type="spellEnd"/>
      <w:r w:rsidRPr="00B03451">
        <w:rPr>
          <w:rFonts w:ascii="Times New Roman" w:hAnsi="Times New Roman" w:cs="Times New Roman"/>
          <w:sz w:val="24"/>
          <w:szCs w:val="24"/>
        </w:rPr>
        <w:t xml:space="preserve"> pesimizma i pravo duhovno bogatstvo u vrijeme oskudice nade. I zato u okolnostima, kad vam nerijetko nude stranputice kao putove i nastrano kao normalno, vi se trudite ostati na pravom putu tako što ćete činiti ono što vam Isus kaže u svakom trenutku vašega života.</w:t>
      </w:r>
    </w:p>
    <w:p w:rsidR="00B03451" w:rsidRPr="00B03451" w:rsidRDefault="00B03451" w:rsidP="009460E0">
      <w:pPr>
        <w:spacing w:after="0"/>
        <w:rPr>
          <w:rFonts w:ascii="Times New Roman" w:hAnsi="Times New Roman" w:cs="Times New Roman"/>
          <w:sz w:val="24"/>
          <w:szCs w:val="24"/>
        </w:rPr>
      </w:pPr>
      <w:r w:rsidRPr="00B03451">
        <w:rPr>
          <w:rFonts w:ascii="Times New Roman" w:hAnsi="Times New Roman" w:cs="Times New Roman"/>
          <w:sz w:val="24"/>
          <w:szCs w:val="24"/>
        </w:rPr>
        <w:t>Između svega što Sveto Pismo bilježi kao Isusov izravan govor, organizatori ovoga duhovnog sabora za geslo njegova održavanja izabrali su riječi: „Ustani. Postavljam te za svjedoka onoga što si vidio“ (</w:t>
      </w:r>
      <w:proofErr w:type="spellStart"/>
      <w:r w:rsidRPr="00B03451">
        <w:rPr>
          <w:rFonts w:ascii="Times New Roman" w:hAnsi="Times New Roman" w:cs="Times New Roman"/>
          <w:sz w:val="24"/>
          <w:szCs w:val="24"/>
        </w:rPr>
        <w:t>usp</w:t>
      </w:r>
      <w:proofErr w:type="spellEnd"/>
      <w:r w:rsidRPr="00B03451">
        <w:rPr>
          <w:rFonts w:ascii="Times New Roman" w:hAnsi="Times New Roman" w:cs="Times New Roman"/>
          <w:sz w:val="24"/>
          <w:szCs w:val="24"/>
        </w:rPr>
        <w:t>. Dj 26,16). Odnosno, te riječi, koje je Isus uputio apostolu Pavlu u času njegova obraćenja, za sve danas ovdje okupljene su poziv na primjenu Gospine želje: „Što god vam rekne, učinite!“</w:t>
      </w:r>
    </w:p>
    <w:p w:rsidR="00B03451" w:rsidRPr="00B03451" w:rsidRDefault="00B03451" w:rsidP="009460E0">
      <w:pPr>
        <w:spacing w:after="0"/>
        <w:rPr>
          <w:rFonts w:ascii="Times New Roman" w:hAnsi="Times New Roman" w:cs="Times New Roman"/>
          <w:sz w:val="24"/>
          <w:szCs w:val="24"/>
        </w:rPr>
      </w:pPr>
      <w:r w:rsidRPr="00B03451">
        <w:rPr>
          <w:rFonts w:ascii="Times New Roman" w:hAnsi="Times New Roman" w:cs="Times New Roman"/>
          <w:sz w:val="24"/>
          <w:szCs w:val="24"/>
        </w:rPr>
        <w:t>Budući da smo poslani biti svjedoci kršćanske nade, za ovu svetu Misu izabrali smo upravo molitvene obrasce koje Crkva upućuje Blaženoj Djevici Mariji kao majci svete nade. Crkva ju tako časti jer je ona, već primjerom svoga zemaljskog života, putokaz vjerničkom narodu: po tomu što je uvijek bila poslušna Riječi Božjoj i što je, primjerice na svadbi u Kani, imala osjećaja za ljude u potrebi. Zato Crkva Gospu u svojim molitvama naziva naša nada i majka nade. Za nju iste molitve kažu da je svojim rođenjem, kao buduća majka Spasitelja svijeta, cijelom svijetu bila nada i zora spasenja. I da je po njoj ljudima sinula nada i da je njezino uznesenje sigurna nada spasenja. K tomu, Gospa, koja je dušom i tijelom već proslavljena na nebu, slika je i početak proslavljene Crkve kakva ona ima biti u budućnosti.</w:t>
      </w:r>
    </w:p>
    <w:p w:rsidR="00B03451" w:rsidRPr="00B03451" w:rsidRDefault="00B03451" w:rsidP="009460E0">
      <w:pPr>
        <w:spacing w:after="0"/>
        <w:rPr>
          <w:rFonts w:ascii="Times New Roman" w:hAnsi="Times New Roman" w:cs="Times New Roman"/>
          <w:sz w:val="24"/>
          <w:szCs w:val="24"/>
        </w:rPr>
      </w:pPr>
      <w:r w:rsidRPr="00B03451">
        <w:rPr>
          <w:rFonts w:ascii="Times New Roman" w:hAnsi="Times New Roman" w:cs="Times New Roman"/>
          <w:sz w:val="24"/>
          <w:szCs w:val="24"/>
        </w:rPr>
        <w:t>I na kraju molimo: Neka Majka Isusova, kao znak pouzdane nade i utjehe (</w:t>
      </w:r>
      <w:proofErr w:type="spellStart"/>
      <w:r w:rsidRPr="00B03451">
        <w:rPr>
          <w:rFonts w:ascii="Times New Roman" w:hAnsi="Times New Roman" w:cs="Times New Roman"/>
          <w:sz w:val="24"/>
          <w:szCs w:val="24"/>
        </w:rPr>
        <w:t>usp</w:t>
      </w:r>
      <w:proofErr w:type="spellEnd"/>
      <w:r w:rsidRPr="00B03451">
        <w:rPr>
          <w:rFonts w:ascii="Times New Roman" w:hAnsi="Times New Roman" w:cs="Times New Roman"/>
          <w:sz w:val="24"/>
          <w:szCs w:val="24"/>
        </w:rPr>
        <w:t xml:space="preserve">. Lumen </w:t>
      </w:r>
      <w:proofErr w:type="spellStart"/>
      <w:r w:rsidRPr="00B03451">
        <w:rPr>
          <w:rFonts w:ascii="Times New Roman" w:hAnsi="Times New Roman" w:cs="Times New Roman"/>
          <w:sz w:val="24"/>
          <w:szCs w:val="24"/>
        </w:rPr>
        <w:t>gentium</w:t>
      </w:r>
      <w:proofErr w:type="spellEnd"/>
      <w:r w:rsidRPr="00B03451">
        <w:rPr>
          <w:rFonts w:ascii="Times New Roman" w:hAnsi="Times New Roman" w:cs="Times New Roman"/>
          <w:sz w:val="24"/>
          <w:szCs w:val="24"/>
        </w:rPr>
        <w:t>, 68), svijetli putujućem Božjem narodu i svakom pojedincu u njemu. Neka budu poslušni Riječi Božjoj i neka uvijek imaju oprezno oko i darežljivu ruku za čovjeka u potrebi, sve dok ne dođe dan Gospodnji (</w:t>
      </w:r>
      <w:proofErr w:type="spellStart"/>
      <w:r w:rsidRPr="00B03451">
        <w:rPr>
          <w:rFonts w:ascii="Times New Roman" w:hAnsi="Times New Roman" w:cs="Times New Roman"/>
          <w:sz w:val="24"/>
          <w:szCs w:val="24"/>
        </w:rPr>
        <w:t>usp</w:t>
      </w:r>
      <w:proofErr w:type="spellEnd"/>
      <w:r w:rsidRPr="00B03451">
        <w:rPr>
          <w:rFonts w:ascii="Times New Roman" w:hAnsi="Times New Roman" w:cs="Times New Roman"/>
          <w:sz w:val="24"/>
          <w:szCs w:val="24"/>
        </w:rPr>
        <w:t>. 2 Pet 3,10). Po Kristu Gospodinu našemu.</w:t>
      </w:r>
    </w:p>
    <w:p w:rsidR="00FC4B1E" w:rsidRPr="00B03451" w:rsidRDefault="00FC4B1E" w:rsidP="009460E0">
      <w:pPr>
        <w:spacing w:after="0"/>
        <w:rPr>
          <w:rFonts w:ascii="Times New Roman" w:hAnsi="Times New Roman" w:cs="Times New Roman"/>
          <w:sz w:val="24"/>
          <w:szCs w:val="24"/>
        </w:rPr>
      </w:pPr>
    </w:p>
    <w:sectPr w:rsidR="00FC4B1E" w:rsidRPr="00B03451" w:rsidSect="00FC4B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08"/>
  <w:hyphenationZone w:val="425"/>
  <w:characterSpacingControl w:val="doNotCompress"/>
  <w:compat/>
  <w:rsids>
    <w:rsidRoot w:val="00B03451"/>
    <w:rsid w:val="009460E0"/>
    <w:rsid w:val="00B03451"/>
    <w:rsid w:val="00FC4B1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B1E"/>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1105</Words>
  <Characters>6305</Characters>
  <Application>Microsoft Office Word</Application>
  <DocSecurity>0</DocSecurity>
  <Lines>52</Lines>
  <Paragraphs>14</Paragraphs>
  <ScaleCrop>false</ScaleCrop>
  <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Katolički tjednik</dc:creator>
  <cp:lastModifiedBy>Katolički tjednik</cp:lastModifiedBy>
  <cp:revision>2</cp:revision>
  <dcterms:created xsi:type="dcterms:W3CDTF">2021-05-28T15:50:00Z</dcterms:created>
  <dcterms:modified xsi:type="dcterms:W3CDTF">2021-05-28T15:52:00Z</dcterms:modified>
</cp:coreProperties>
</file>