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A0" w:rsidRDefault="000366A0" w:rsidP="000366A0">
      <w:pPr>
        <w:spacing w:after="0"/>
      </w:pPr>
      <w:r>
        <w:t>Pozdrav i uvodna riječ kardinala Puljića na svečanom otvorenju Sinode</w:t>
      </w:r>
    </w:p>
    <w:p w:rsidR="000366A0" w:rsidRDefault="000366A0" w:rsidP="000366A0">
      <w:pPr>
        <w:spacing w:after="0"/>
      </w:pPr>
    </w:p>
    <w:p w:rsidR="000366A0" w:rsidRDefault="000366A0" w:rsidP="000366A0">
      <w:pPr>
        <w:spacing w:after="0"/>
      </w:pPr>
      <w:r>
        <w:t>Kao vrhbosanski nadbiskup i predsjednik Sinode sve vas srdačno pozdravljam na otvaranju Prve sinode Vrhbosanske nadbiskupije, i zahvaljujem vam na vašoj prisutnosti.</w:t>
      </w:r>
    </w:p>
    <w:p w:rsidR="000366A0" w:rsidRDefault="000366A0" w:rsidP="000366A0">
      <w:pPr>
        <w:spacing w:after="0"/>
      </w:pPr>
      <w:r>
        <w:t>Poznato je, naime, da sam na svetkovinu svetih Petra i Pavla, 29. lipnja 2012. godine, najavio pripravu Prve sinode u Vrhbosanskoj nadbiskupiji i pozvao sve nadbiskupijske strukture i vjernike da se uključe u pripremu Sinode kako bismo je, kad za to dođe vrijeme, mogli slaviti kao novi zamah Duha Svetoga u životu ove mjesne Crkve i svakog njezinog člana. Duboko uvjeren da svaki uspjeh počiva na milosti koju zajednica od Boga izmoli, pozvao sam na osobnu i zajedničku molitvu za uspjeh Sinode. S tim ciljem, napisana je molitva za Sinodu – duži i kraći oblik – koju su svećenici, redovnici, redovnice i vjernici laici molili na završetku slavlja svete Mise, bilo u župnim zajednicama, bilo u svojim zajednicama, a mnogi i privatno.</w:t>
      </w:r>
    </w:p>
    <w:p w:rsidR="000366A0" w:rsidRDefault="000366A0" w:rsidP="000366A0">
      <w:pPr>
        <w:spacing w:after="0"/>
      </w:pPr>
      <w:r>
        <w:t>Tom istom prigodom, ukazao sam na ciljeve naše Prve biskupijske sinode.</w:t>
      </w:r>
    </w:p>
    <w:p w:rsidR="000366A0" w:rsidRDefault="000366A0" w:rsidP="000366A0">
      <w:pPr>
        <w:spacing w:after="0"/>
      </w:pPr>
    </w:p>
    <w:p w:rsidR="000366A0" w:rsidRDefault="000366A0" w:rsidP="000366A0">
      <w:pPr>
        <w:spacing w:after="0"/>
      </w:pPr>
      <w:r>
        <w:t xml:space="preserve">Kao "skupština izabranih svećenika i drugih vjernika partikularne Crkve koji pomažu dijecezanskom biskupu na dobrobit sve biskupijske zajednice" (ZKP, kan. 460), biskupijska sinoda ide za tim da "sva predložena pitanja podvrgne slobodnoj raspravi članova na </w:t>
      </w:r>
      <w:proofErr w:type="spellStart"/>
      <w:r>
        <w:t>sinodalnim</w:t>
      </w:r>
      <w:proofErr w:type="spellEnd"/>
      <w:r>
        <w:t xml:space="preserve"> sjednicama" (ZKP, kan. 465). U tom smislu, Vrhbosanska nadbiskupija, otvorena vodstvu Duha Svetoga, imala je za cilj okupiti se na biskupijskoj sinodi kako bi, prije svega, upoznala dublje svoju stvarnost, a potom, osluškujući razmišljanja svećenika, redovnika, redovnica i vjernika laika bolje i dalekovidnije prosuđivala znakove vremena. Posvema je jasno da stvarnost, prilike i vrijeme u kojemu živimo svoju vjeru i njegujemo našu katoličku tradiciju, zahtijevaju nove odgovore i rješenja utemeljena nada-sve na vjeri u Uskrslog Krista, Tradiciji i nauku Katoličke Crkve, koja je Majka i Učiteljica. Stoga smo tijekom </w:t>
      </w:r>
      <w:proofErr w:type="spellStart"/>
      <w:r>
        <w:t>Sinodalnog</w:t>
      </w:r>
      <w:proofErr w:type="spellEnd"/>
      <w:r>
        <w:t xml:space="preserve"> puta posebno tražili odgovore i nova rješenja za pastoralne izazove i poteškoće i nove načine naviještanja Evanđelja i svjedočenja vjere i životne nade koja je u nama. Pritom smo poseban naglasak smo stavili na naše župe: htjeli smo, naime, da župe postanu još svjesnije svoje uloge u ovoj mjesnoj Crkvi vrhbosanskoj i aktivnije sudjeluju u zajedničkom poslanju. To, pak, znači da se </w:t>
      </w:r>
      <w:proofErr w:type="spellStart"/>
      <w:r>
        <w:t>Sinodalni</w:t>
      </w:r>
      <w:proofErr w:type="spellEnd"/>
      <w:r>
        <w:t xml:space="preserve"> put velikim dijelom odvijao na razini župa, odnosno dekanata, uz sudjelovanje članova župskih vijeća i predstavnika katoličkih udruga i duhovnih pokreta. </w:t>
      </w:r>
    </w:p>
    <w:p w:rsidR="000366A0" w:rsidRDefault="000366A0" w:rsidP="000366A0">
      <w:pPr>
        <w:spacing w:after="0"/>
      </w:pPr>
    </w:p>
    <w:p w:rsidR="000366A0" w:rsidRDefault="000366A0" w:rsidP="000366A0">
      <w:pPr>
        <w:spacing w:after="0"/>
      </w:pPr>
      <w:r>
        <w:t xml:space="preserve">Nakon što je Pripravno povjerenstvo zaključilo da je pripremni dio dostigao željeni rezultat, odlučili smo pristupiti slavljeničkom dijelu biskupijske sinode. Tom dijelu Sinode pristupano poput mladog kralja </w:t>
      </w:r>
      <w:proofErr w:type="spellStart"/>
      <w:r>
        <w:t>Salomona</w:t>
      </w:r>
      <w:proofErr w:type="spellEnd"/>
      <w:r>
        <w:t>, to jest s molitvom da Gospodin svima nama dadne pronicavo, mudro i razumno srce (</w:t>
      </w:r>
      <w:proofErr w:type="spellStart"/>
      <w:r>
        <w:t>usp</w:t>
      </w:r>
      <w:proofErr w:type="spellEnd"/>
      <w:r>
        <w:t xml:space="preserve">. 1 Kr 3,13) kako bismo mogli nastaviti ići stopama Gospodnjim, a svojim riječima i djelima doprinijeti </w:t>
      </w:r>
      <w:proofErr w:type="spellStart"/>
      <w:r>
        <w:t>uprisutnjenju</w:t>
      </w:r>
      <w:proofErr w:type="spellEnd"/>
      <w:r>
        <w:t xml:space="preserve"> kraljevstva Božjega među nama. Stoga se živo nadam da će sinodske izjave i odluke, jednom proglašene, biti svesrdno prihvaćene i zdušno provođene u župama i od strane nadbiskupijskih ustanova.</w:t>
      </w:r>
    </w:p>
    <w:p w:rsidR="000366A0" w:rsidRDefault="000366A0" w:rsidP="000366A0">
      <w:pPr>
        <w:spacing w:after="0"/>
      </w:pPr>
    </w:p>
    <w:p w:rsidR="000366A0" w:rsidRDefault="000366A0" w:rsidP="000366A0">
      <w:pPr>
        <w:spacing w:after="0"/>
      </w:pPr>
      <w:r>
        <w:t xml:space="preserve">Dopustite mi s vama podijeliti nekoliko misli koje su sadržane u molitvi za Sinodu, a meni osobno su svih ovih godina bile posebno na srcu. </w:t>
      </w:r>
    </w:p>
    <w:p w:rsidR="000366A0" w:rsidRDefault="000366A0" w:rsidP="000366A0">
      <w:pPr>
        <w:spacing w:after="0"/>
      </w:pPr>
      <w:r>
        <w:t xml:space="preserve">Prva misao: ZNAK KRIŽA. U najtežim vremenima, Kristov križ je bio znak i sadržaj našeg identiteta, snaga za nadvladavanje svih kušnja. U prošlosti, naši </w:t>
      </w:r>
      <w:proofErr w:type="spellStart"/>
      <w:r>
        <w:t>pretci</w:t>
      </w:r>
      <w:proofErr w:type="spellEnd"/>
      <w:r>
        <w:t xml:space="preserve"> su platili veliku cijenu da bi svoju </w:t>
      </w:r>
      <w:proofErr w:type="spellStart"/>
      <w:r>
        <w:t>življenu</w:t>
      </w:r>
      <w:proofErr w:type="spellEnd"/>
      <w:r>
        <w:t xml:space="preserve"> vjeru sačuvali i ostavili je nama u baštinu. "Danas proživljavamo nova </w:t>
      </w:r>
      <w:r>
        <w:lastRenderedPageBreak/>
        <w:t xml:space="preserve">iskušenja, zato tražimo snagu i svjetlo Tvoga Duha kako bismo prepoznali ljubav Božju u ovom vremenu i na ovim prostorima" – riječi su molitve za Sinodu. Kršćanin-vjernik u svakoj životnoj situaciji treba tražiti svjetlo i snagu Duha Svetoga s kojim nema bezizlazne situacije. Dok smo se kao nadbiskupijska zajednica proteklih godina suočavali s raznim izazovima ad </w:t>
      </w:r>
      <w:proofErr w:type="spellStart"/>
      <w:r>
        <w:t>intra</w:t>
      </w:r>
      <w:proofErr w:type="spellEnd"/>
      <w:r>
        <w:t xml:space="preserve"> i ad </w:t>
      </w:r>
      <w:proofErr w:type="spellStart"/>
      <w:r>
        <w:t>exstra</w:t>
      </w:r>
      <w:proofErr w:type="spellEnd"/>
      <w:r>
        <w:t>, molili smo snagu i mudrost Duha Svetoga: svjesni da kukanjem ne možemo ništa promijeniti, želimo hrabro kročiti naprijed s nadom i pouzdanjem u Boga; želimo u svemu, pa tako i u životnim poteško-</w:t>
      </w:r>
      <w:proofErr w:type="spellStart"/>
      <w:r>
        <w:t>ćama</w:t>
      </w:r>
      <w:proofErr w:type="spellEnd"/>
      <w:r>
        <w:t xml:space="preserve"> i nedaćama, prepoznati Božju ljubav koja se očitovala u Križu, koji ostaje naša snaga za hod naprijed.</w:t>
      </w:r>
    </w:p>
    <w:p w:rsidR="000366A0" w:rsidRDefault="000366A0" w:rsidP="000366A0">
      <w:pPr>
        <w:spacing w:after="0"/>
      </w:pPr>
      <w:r>
        <w:t xml:space="preserve">Druga misao: RAŽARITI LJUBAV PREMA BOGU I MJESNOJ CRKVI. Rat je uvelike uništio međuljudsku suradnju i jedinstvo. Za ovu mjesnu Crkvu, koja se trudi biti odsjaj Božje ljubavi među ljudima i u svijetu, prevažno je znati nadići sve prepreke u našem zajedničkom i osobnom življenju vjere na prostoru koji nam pripada, a nadasve u nastojanju oko dobra iste mjesne Crkve, za koju i u kojoj svi smo pozvani živjeti i djelovati. Tako ćemo se moći oduprijeti </w:t>
      </w:r>
      <w:proofErr w:type="spellStart"/>
      <w:r>
        <w:t>stremlje</w:t>
      </w:r>
      <w:proofErr w:type="spellEnd"/>
      <w:r>
        <w:t xml:space="preserve">-njima koja idu za tim da otruju ljubav prema svome kraju, svome zavičaju, svojim korijenima te prema svojoj mjesnoj Crkvi. Valja nam svima radi na tome da klima bježanja s ove grude preraste u klimu ljubavi prema toj istoj grudi koju su naši </w:t>
      </w:r>
      <w:proofErr w:type="spellStart"/>
      <w:r>
        <w:t>pretci</w:t>
      </w:r>
      <w:proofErr w:type="spellEnd"/>
      <w:r>
        <w:t>, kao što rekoh, zalijevali vlastitom krvlju, suzama i znojem.</w:t>
      </w:r>
    </w:p>
    <w:p w:rsidR="000366A0" w:rsidRDefault="000366A0" w:rsidP="000366A0">
      <w:pPr>
        <w:spacing w:after="0"/>
      </w:pPr>
      <w:r>
        <w:t xml:space="preserve">Treća misao: ŽIVOT U RAZLIČITOSTI. Na ovim prostorima pluralizam je stvarnost ne samo zbog etničke i kulturne različitosti nego i zbog one religiozne. U središtu izgradnje crkvenog jedinstva kao i života u različitosti jest Uskrsli Krist. On je molio »da svi budu jedno« (Iv 17,21), a mi smo tijekom Sinode molili da nas "ražari ljubav prema Bogu i našoj mjesnoj Crkvi da kroz Sinodu hrabro pristupimo obnovi vjere, nade i ljubavi". Drugim riječima, da bismo mogli </w:t>
      </w:r>
      <w:proofErr w:type="spellStart"/>
      <w:r>
        <w:t>pre</w:t>
      </w:r>
      <w:proofErr w:type="spellEnd"/>
      <w:r>
        <w:t>-mostiti različitosti, nužno je da se iznutra obnovimo. To jest da činimo djela Oca nebeskog koji je smrću i uskrsnućem svoga Sina zavolio sve narode i svakog pojedinca. Iz primjera Božje ljubavi, možemo naučiti prihvatiti svakog čovjeka u njegovoj različitosti i slobodi, poštivati njegovo dostojanstvo, identitet i uvjerenje, pritom se ne odričući svoga, sukladno izreci: "Svoje voli, a tuđe poštuj".</w:t>
      </w:r>
    </w:p>
    <w:p w:rsidR="000366A0" w:rsidRDefault="000366A0" w:rsidP="000366A0">
      <w:pPr>
        <w:spacing w:after="0"/>
      </w:pPr>
      <w:r>
        <w:t>Četvrta misao: SLUŠANJE BOŽJE RIJEČI I VRŠENJE BOŽJE VOLJE. U današnje doba, međuljudska komunikacija često puta polazi od onoga što mediji govore i prenose. Zbog toga je postalo teško pokrenuti razgovor o osnovnim moralno-etičkim načelima, univerzalnim i kršćanskim vrjednotama. Stoga smo tijekom Sinode naše vjernike, kao i sve nas, poticali na dublje upoznavanje Svetog pisma: osim što je temelj za poznavanje Krista – prema riječima sv. Jeronima: ''Tko ne pozna pisma, ne pozna Krista'' – ono je temelj za izgrađivanje jasnih kršćanskih stavova u privatnom i javnom životu, i za usvajanje jednog zrelog vjerničkog i religijskog rječnika. Riječ Božja je i svjetlo i lijek te izvor snage za bolje poznavanje i vršenje Božje volje, kako molimo u molitvi Oče naš.</w:t>
      </w:r>
    </w:p>
    <w:p w:rsidR="000366A0" w:rsidRDefault="000366A0" w:rsidP="000366A0">
      <w:pPr>
        <w:spacing w:after="0"/>
      </w:pPr>
      <w:r>
        <w:t>Peta misao: MARIJA UZOR I ZAGOVORNICA. Dok je visio na Križu, Isus nam je Mariju dao za Majku (</w:t>
      </w:r>
      <w:proofErr w:type="spellStart"/>
      <w:r>
        <w:t>usp</w:t>
      </w:r>
      <w:proofErr w:type="spellEnd"/>
      <w:r>
        <w:t>. Iv 19,25-27). Kroz svu našu povijest, u crkvama i svetištima koja su posvećena Gospi, posebno u Olovu i u Komušini-</w:t>
      </w:r>
      <w:proofErr w:type="spellStart"/>
      <w:r>
        <w:t>Kondžilu</w:t>
      </w:r>
      <w:proofErr w:type="spellEnd"/>
      <w:r>
        <w:t xml:space="preserve">, njoj smo se utjecali i zagovor molili a kroz svoju marijansku pobožnost vraćali smo se Bogu i u njemu nalazili utjehu, snagu i nadu, čak i onda kada je sve izgledalo beznadno. Marija nas uči Božju riječ čuti i vršiti. Stoga smo tijekom Sinodskog puta molili da po njezinu zagovoru obnovimo svoj "krsni poziv" i ugrađujemo "Radosnu vijest u svagdanji život ovog društva".  </w:t>
      </w:r>
    </w:p>
    <w:p w:rsidR="000366A0" w:rsidRDefault="000366A0" w:rsidP="000366A0">
      <w:pPr>
        <w:spacing w:after="0"/>
      </w:pPr>
      <w:r>
        <w:lastRenderedPageBreak/>
        <w:t xml:space="preserve">Šesta misao: KATOLIČKI ČINITI SVJETLIJIM LICE OVE MJESNE CRKVE. U vrijeme sekularizma i relativizma, koje i mi živimo, u javnosti se često nameće kompleks manje vrijednosti onih koji su vjerni svojim korijenima i svom krsnom savezu s Bogom. Svima se nameću 'plodovi' materijalizma, hedonizma i  </w:t>
      </w:r>
      <w:proofErr w:type="spellStart"/>
      <w:r>
        <w:t>konzu</w:t>
      </w:r>
      <w:proofErr w:type="spellEnd"/>
      <w:r>
        <w:t>-</w:t>
      </w:r>
      <w:proofErr w:type="spellStart"/>
      <w:r>
        <w:t>merizma</w:t>
      </w:r>
      <w:proofErr w:type="spellEnd"/>
      <w:r>
        <w:t>, odnosno želja za imati, trošiti i uživati. Kako steći imunitet da nas te moderne bolesti ne zaraze i prestanu se širiti u društvu i u Crkvi? Mi vjerujemo da je Crkva ujedno božanska i ljudska, i znademo da taj ljudski element trajno trebamo obnavljati – "</w:t>
      </w:r>
      <w:proofErr w:type="spellStart"/>
      <w:r>
        <w:t>Ecclesia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reformanda</w:t>
      </w:r>
      <w:proofErr w:type="spellEnd"/>
      <w:r>
        <w:t xml:space="preserve">". Tako smo u molitvi za Sinodu molili smo da lice ove mjesne Crkve učinimo svjetlijim kako bi ono bilo </w:t>
      </w:r>
      <w:proofErr w:type="spellStart"/>
      <w:r>
        <w:t>prepoz</w:t>
      </w:r>
      <w:proofErr w:type="spellEnd"/>
      <w:r>
        <w:t>-</w:t>
      </w:r>
      <w:proofErr w:type="spellStart"/>
      <w:r>
        <w:t>natljivo</w:t>
      </w:r>
      <w:proofErr w:type="spellEnd"/>
      <w:r>
        <w:t xml:space="preserve"> od strane vjernika, društva, naših sunarodnjaka i drugih sugrađana. To je poslanje i pojedinca i cijele zajednice, a Sinoda, koja znači «ići zajedno», prigoda je da taj poziv prepoznamo, prihvatimo, zavolimo i svjedočimo.</w:t>
      </w:r>
    </w:p>
    <w:p w:rsidR="000366A0" w:rsidRDefault="000366A0" w:rsidP="000366A0">
      <w:pPr>
        <w:spacing w:after="0"/>
      </w:pPr>
      <w:r>
        <w:t xml:space="preserve">Sedma misao: SMISAO SVAGDANJEG ŽIVOTA. U školi života najvažnija lekcija koju trebamo sami naučiti i druge učiti jest lekcija ljubavi: ljubavi prema Bogu, prema bližnjima i prema svemu stvorenome koje je naše zajedničko dobro. U Zemlji u kojoj živimo, ima dovoljno raspoloživih sredstava i mogućnosti za pristojan život svih njezinih stanovnika. Potrebno je, istina, stvoriti uvjete za jednak i ravnopravan pristup zajedničkim bogatstvima, a posebno pristup radu. Naš je čovjek, naime, naučio živjeti od rada svojih ruku i svojim radom davati smisao svom svagdanjem životu. A to je, vjerujem, način na koji se može </w:t>
      </w:r>
      <w:proofErr w:type="spellStart"/>
      <w:r>
        <w:t>oslobo</w:t>
      </w:r>
      <w:proofErr w:type="spellEnd"/>
      <w:r>
        <w:t>-</w:t>
      </w:r>
      <w:proofErr w:type="spellStart"/>
      <w:r>
        <w:t>diti</w:t>
      </w:r>
      <w:proofErr w:type="spellEnd"/>
      <w:r>
        <w:t xml:space="preserve"> od još uvijek vidljivih posljedica domovinskog rata i poraća, i ujedno se posvetiti izgradnji boljeg i pravednijeg društva uopće, kao i očuvanju "svega stvorenoga na zajedničko dobro", kako smo molili u molitvu za Sinodu. Ta je zadaća posebno draga papi Franji, koji u svojoj enciklici Laudato si' poručuje: "Hitan poziv da zaštitimo našu zajedničku kuću uključujući brigu da se ljudska obitelj ujedini u traženju održivog i cjelovitog razvoja, jer znamo da se stvari mogu mijenjati" (br. 13).</w:t>
      </w:r>
    </w:p>
    <w:p w:rsidR="000366A0" w:rsidRDefault="000366A0" w:rsidP="000366A0">
      <w:pPr>
        <w:spacing w:after="0"/>
      </w:pPr>
      <w:r>
        <w:t xml:space="preserve">Osma misao: ODGOVOR PRED STRAHOM SMRTI. </w:t>
      </w:r>
      <w:proofErr w:type="spellStart"/>
      <w:r>
        <w:t>Pandemija</w:t>
      </w:r>
      <w:proofErr w:type="spellEnd"/>
      <w:r>
        <w:t xml:space="preserve"> korona-virusa koja još uvijek traje i koja svaki dan odnosi ljudske živote, postala je uzrok straha i depresije kod ljudi. Mi vjerujemo da smrt nema zadnju riječ jer Krist je svojim uskrsnućem pobijedio smrt i zlo. S vjerom u uskrsnulog Krista </w:t>
      </w:r>
      <w:proofErr w:type="spellStart"/>
      <w:r>
        <w:t>pobjeđu</w:t>
      </w:r>
      <w:proofErr w:type="spellEnd"/>
      <w:r>
        <w:t>-</w:t>
      </w:r>
      <w:proofErr w:type="spellStart"/>
      <w:r>
        <w:t>jemo</w:t>
      </w:r>
      <w:proofErr w:type="spellEnd"/>
      <w:r>
        <w:t xml:space="preserve"> strah od smrti, beznađe, depresiju, ali i strah od života. S tom istom vjerom idemo u susret svim izazovima, svim beznađima, svim zlogukim prorocima. </w:t>
      </w:r>
    </w:p>
    <w:p w:rsidR="000366A0" w:rsidRDefault="000366A0" w:rsidP="000366A0">
      <w:pPr>
        <w:spacing w:after="0"/>
      </w:pPr>
      <w:r>
        <w:t xml:space="preserve">Kao vrhbosanski nadbiskup i predsjednik Prve sinode Vrhbosanske nadbiskupije svim članovima želim pronicljivost Duha Svetoga, plodnu i uspješnu raspravu, te korisne i mudre zaključke.  </w:t>
      </w:r>
    </w:p>
    <w:p w:rsidR="000366A0" w:rsidRDefault="000366A0" w:rsidP="000366A0">
      <w:pPr>
        <w:spacing w:after="0"/>
      </w:pPr>
      <w:r>
        <w:t xml:space="preserve">Proglašavam Prvu sinodu Vrhbosanske nadbiskupije otvorenom! </w:t>
      </w:r>
    </w:p>
    <w:p w:rsidR="00D52CE1" w:rsidRDefault="000366A0" w:rsidP="000366A0">
      <w:pPr>
        <w:spacing w:after="0"/>
      </w:pPr>
    </w:p>
    <w:sectPr w:rsidR="00D52CE1" w:rsidSect="00D2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0366A0"/>
    <w:rsid w:val="00015F00"/>
    <w:rsid w:val="000366A0"/>
    <w:rsid w:val="00084D4E"/>
    <w:rsid w:val="00086E66"/>
    <w:rsid w:val="000C005B"/>
    <w:rsid w:val="001D0D21"/>
    <w:rsid w:val="00252B10"/>
    <w:rsid w:val="002B08EC"/>
    <w:rsid w:val="003C6265"/>
    <w:rsid w:val="004C1005"/>
    <w:rsid w:val="0054358B"/>
    <w:rsid w:val="005D2B25"/>
    <w:rsid w:val="005D6B3A"/>
    <w:rsid w:val="00632B7D"/>
    <w:rsid w:val="00634914"/>
    <w:rsid w:val="00777764"/>
    <w:rsid w:val="007A32DE"/>
    <w:rsid w:val="008B4FF8"/>
    <w:rsid w:val="00A5473B"/>
    <w:rsid w:val="00A73E37"/>
    <w:rsid w:val="00AE3340"/>
    <w:rsid w:val="00B17492"/>
    <w:rsid w:val="00B2613B"/>
    <w:rsid w:val="00B7608A"/>
    <w:rsid w:val="00BE4CA2"/>
    <w:rsid w:val="00C84AD7"/>
    <w:rsid w:val="00CF10D7"/>
    <w:rsid w:val="00D20A13"/>
    <w:rsid w:val="00DD4D3D"/>
    <w:rsid w:val="00E03860"/>
    <w:rsid w:val="00E178D8"/>
    <w:rsid w:val="00E26C9A"/>
    <w:rsid w:val="00E41D73"/>
    <w:rsid w:val="00F1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1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1489</Words>
  <Characters>8491</Characters>
  <Application>Microsoft Office Word</Application>
  <DocSecurity>0</DocSecurity>
  <Lines>70</Lines>
  <Paragraphs>19</Paragraphs>
  <ScaleCrop>false</ScaleCrop>
  <Company/>
  <LinksUpToDate>false</LinksUpToDate>
  <CharactersWithSpaces>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2021-09-10T11:09:00Z</dcterms:created>
  <dcterms:modified xsi:type="dcterms:W3CDTF">2021-09-10T11:11:00Z</dcterms:modified>
</cp:coreProperties>
</file>