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B8" w:rsidRPr="00370D86" w:rsidRDefault="00950568" w:rsidP="00F227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86">
        <w:rPr>
          <w:rFonts w:ascii="Times New Roman" w:hAnsi="Times New Roman" w:cs="Times New Roman"/>
          <w:b/>
          <w:sz w:val="24"/>
          <w:szCs w:val="24"/>
        </w:rPr>
        <w:t>KATEHETSKI DAN VRHBOSANSKE NADBISKUPIJE I BANJOLUČKE BISKUPIJE</w:t>
      </w:r>
    </w:p>
    <w:p w:rsidR="00950568" w:rsidRPr="00370D86" w:rsidRDefault="00950568" w:rsidP="00F2276C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Sarajevo, 27.8.2022.</w:t>
      </w:r>
    </w:p>
    <w:p w:rsidR="00950568" w:rsidRPr="00370D86" w:rsidRDefault="00950568" w:rsidP="00F2276C">
      <w:pPr>
        <w:spacing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70D86">
        <w:rPr>
          <w:rFonts w:ascii="Times New Roman" w:hAnsi="Times New Roman" w:cs="Times New Roman"/>
          <w:b/>
          <w:i/>
          <w:sz w:val="24"/>
          <w:szCs w:val="24"/>
        </w:rPr>
        <w:t>30. obljetnica uvođenja katoličkog vjeronauka u škole</w:t>
      </w:r>
    </w:p>
    <w:p w:rsidR="00950568" w:rsidRPr="00370D86" w:rsidRDefault="00200FDF" w:rsidP="00F2276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0D86">
        <w:rPr>
          <w:rFonts w:ascii="Times New Roman" w:hAnsi="Times New Roman" w:cs="Times New Roman"/>
          <w:b/>
          <w:sz w:val="24"/>
          <w:szCs w:val="24"/>
        </w:rPr>
        <w:t>TRIDESET GODINA U SLUŽBI EVANGELIZACIJE</w:t>
      </w:r>
    </w:p>
    <w:p w:rsidR="00200FDF" w:rsidRPr="00370D86" w:rsidRDefault="00200FDF" w:rsidP="00F2276C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0568" w:rsidRPr="00370D86" w:rsidRDefault="0095056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Dragi brate u biskupskoj službi, nadbiskupe i metropolit</w:t>
      </w:r>
      <w:r w:rsidR="00DB103C" w:rsidRPr="00370D86">
        <w:rPr>
          <w:rFonts w:ascii="Times New Roman" w:hAnsi="Times New Roman" w:cs="Times New Roman"/>
          <w:sz w:val="24"/>
          <w:szCs w:val="24"/>
        </w:rPr>
        <w:t>o</w:t>
      </w:r>
      <w:r w:rsidRPr="00370D86">
        <w:rPr>
          <w:rFonts w:ascii="Times New Roman" w:hAnsi="Times New Roman" w:cs="Times New Roman"/>
          <w:sz w:val="24"/>
          <w:szCs w:val="24"/>
        </w:rPr>
        <w:t xml:space="preserve"> vrhbosanski mons. Tomo Vukšiću,</w:t>
      </w:r>
    </w:p>
    <w:p w:rsidR="00950568" w:rsidRPr="00370D86" w:rsidRDefault="0095056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poštovane i drage vjeroučiteljice i vjeroučitelji, vjernici laici, redovnice i svećenici,</w:t>
      </w:r>
    </w:p>
    <w:p w:rsidR="00950568" w:rsidRPr="00370D86" w:rsidRDefault="0095056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poštovani mr. Tomislave Mlakiću, voditelju Katehetskog ureda Vrhbosanske nadbiskupije imr. Marko Vidoviću, voditelju Katehetskog ureda Banjolučke biskupije!</w:t>
      </w:r>
    </w:p>
    <w:p w:rsidR="00950568" w:rsidRPr="00370D86" w:rsidRDefault="0095056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Bo</w:t>
      </w:r>
      <w:r w:rsidR="00EC75D4" w:rsidRPr="00370D86">
        <w:rPr>
          <w:rFonts w:ascii="Times New Roman" w:hAnsi="Times New Roman" w:cs="Times New Roman"/>
          <w:sz w:val="24"/>
          <w:szCs w:val="24"/>
        </w:rPr>
        <w:t>g</w:t>
      </w:r>
      <w:r w:rsidRPr="00370D86">
        <w:rPr>
          <w:rFonts w:ascii="Times New Roman" w:hAnsi="Times New Roman" w:cs="Times New Roman"/>
          <w:sz w:val="24"/>
          <w:szCs w:val="24"/>
        </w:rPr>
        <w:t xml:space="preserve">u sam zahvalan i radostan što mogu danas – ovim radosnim povodom 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- </w:t>
      </w:r>
      <w:r w:rsidRPr="00370D86">
        <w:rPr>
          <w:rFonts w:ascii="Times New Roman" w:hAnsi="Times New Roman" w:cs="Times New Roman"/>
          <w:sz w:val="24"/>
          <w:szCs w:val="24"/>
        </w:rPr>
        <w:t>biti među vama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i još k tomu u aktivnoj ulozi. Mislim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da nas je malen broj od onih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koji smo bili aktivni sudionici na ovom području djelovanja naše domovinske Crkve, kada se ono </w:t>
      </w:r>
      <w:r w:rsidR="00DB103C" w:rsidRPr="00370D86">
        <w:rPr>
          <w:rFonts w:ascii="Times New Roman" w:hAnsi="Times New Roman" w:cs="Times New Roman"/>
          <w:sz w:val="24"/>
          <w:szCs w:val="24"/>
        </w:rPr>
        <w:t xml:space="preserve">– prije 30 godina - </w:t>
      </w:r>
      <w:r w:rsidRPr="00370D86">
        <w:rPr>
          <w:rFonts w:ascii="Times New Roman" w:hAnsi="Times New Roman" w:cs="Times New Roman"/>
          <w:sz w:val="24"/>
          <w:szCs w:val="24"/>
        </w:rPr>
        <w:t>tek pojavljivalo na vidiku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kao željno čekana mogućnost.</w:t>
      </w:r>
    </w:p>
    <w:p w:rsidR="00950568" w:rsidRPr="00370D86" w:rsidRDefault="0095056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Božja providnost, koja bdije i ravna nad svime i svima nama, već je tada znala za svakog pojedinog od vas, znala je kada i kako će vas osposobiti i uključiti u obavljanje vrlo važnog Kristova djela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 evangelizacije</w:t>
      </w:r>
      <w:r w:rsidRPr="00370D86">
        <w:rPr>
          <w:rFonts w:ascii="Times New Roman" w:hAnsi="Times New Roman" w:cs="Times New Roman"/>
          <w:sz w:val="24"/>
          <w:szCs w:val="24"/>
        </w:rPr>
        <w:t xml:space="preserve"> unutar članova njegove Crkve na p</w:t>
      </w:r>
      <w:r w:rsidR="00DB103C" w:rsidRPr="00370D86">
        <w:rPr>
          <w:rFonts w:ascii="Times New Roman" w:hAnsi="Times New Roman" w:cs="Times New Roman"/>
          <w:sz w:val="24"/>
          <w:szCs w:val="24"/>
        </w:rPr>
        <w:t>odručju mjesnih Crkava naše M</w:t>
      </w:r>
      <w:r w:rsidRPr="00370D86">
        <w:rPr>
          <w:rFonts w:ascii="Times New Roman" w:hAnsi="Times New Roman" w:cs="Times New Roman"/>
          <w:sz w:val="24"/>
          <w:szCs w:val="24"/>
        </w:rPr>
        <w:t>etropolije, odnosno zemlje.</w:t>
      </w:r>
    </w:p>
    <w:p w:rsidR="007344AD" w:rsidRPr="00370D86" w:rsidRDefault="007344AD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Znala je i za ovaj naš današnji Katehetski dan, za naše zahvalno zborovanje, koje će imati svoju krunu u našem zajedničkom zahvalnom slavlj</w:t>
      </w:r>
      <w:r w:rsidR="00200FDF" w:rsidRPr="00370D86">
        <w:rPr>
          <w:rFonts w:ascii="Times New Roman" w:hAnsi="Times New Roman" w:cs="Times New Roman"/>
          <w:sz w:val="24"/>
          <w:szCs w:val="24"/>
        </w:rPr>
        <w:t>u Kristova otkupiteljskog djela, u slavlju svete mise.</w:t>
      </w:r>
    </w:p>
    <w:p w:rsidR="00DB103C" w:rsidRPr="00370D86" w:rsidRDefault="00DB103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103C" w:rsidRPr="00370D86" w:rsidRDefault="00DB103C" w:rsidP="00DB103C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D86">
        <w:rPr>
          <w:rFonts w:ascii="Times New Roman" w:hAnsi="Times New Roman" w:cs="Times New Roman"/>
          <w:b/>
          <w:sz w:val="24"/>
          <w:szCs w:val="24"/>
        </w:rPr>
        <w:t>Podsjećanje na početke uvođenja vjeronauka u škole</w:t>
      </w:r>
    </w:p>
    <w:p w:rsidR="007F01EF" w:rsidRPr="00370D86" w:rsidRDefault="007F01E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75D4" w:rsidRPr="00370D86" w:rsidRDefault="007344AD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ovom</w:t>
      </w:r>
      <w:r w:rsidRPr="00370D86">
        <w:rPr>
          <w:rFonts w:ascii="Times New Roman" w:hAnsi="Times New Roman" w:cs="Times New Roman"/>
          <w:b/>
          <w:sz w:val="24"/>
          <w:szCs w:val="24"/>
        </w:rPr>
        <w:t xml:space="preserve"> prvom dijelu</w:t>
      </w:r>
      <w:r w:rsidRPr="00370D86">
        <w:rPr>
          <w:rFonts w:ascii="Times New Roman" w:hAnsi="Times New Roman" w:cs="Times New Roman"/>
          <w:sz w:val="24"/>
          <w:szCs w:val="24"/>
        </w:rPr>
        <w:t xml:space="preserve"> našeg </w:t>
      </w:r>
      <w:r w:rsidR="006172D9" w:rsidRPr="00370D86">
        <w:rPr>
          <w:rFonts w:ascii="Times New Roman" w:hAnsi="Times New Roman" w:cs="Times New Roman"/>
          <w:sz w:val="24"/>
          <w:szCs w:val="24"/>
        </w:rPr>
        <w:t>današnjeg</w:t>
      </w:r>
      <w:r w:rsidRPr="00370D86">
        <w:rPr>
          <w:rFonts w:ascii="Times New Roman" w:hAnsi="Times New Roman" w:cs="Times New Roman"/>
          <w:sz w:val="24"/>
          <w:szCs w:val="24"/>
        </w:rPr>
        <w:t xml:space="preserve"> zborovanja</w:t>
      </w:r>
      <w:r w:rsidR="00DB103C" w:rsidRPr="00370D86">
        <w:rPr>
          <w:rFonts w:ascii="Times New Roman" w:hAnsi="Times New Roman" w:cs="Times New Roman"/>
          <w:sz w:val="24"/>
          <w:szCs w:val="24"/>
        </w:rPr>
        <w:t xml:space="preserve"> a i ovoga moga izlaganja,</w:t>
      </w:r>
      <w:r w:rsidRPr="00370D86">
        <w:rPr>
          <w:rFonts w:ascii="Times New Roman" w:hAnsi="Times New Roman" w:cs="Times New Roman"/>
          <w:sz w:val="24"/>
          <w:szCs w:val="24"/>
        </w:rPr>
        <w:t xml:space="preserve"> utemeljeno se </w:t>
      </w:r>
      <w:r w:rsidR="006172D9" w:rsidRPr="00370D86">
        <w:rPr>
          <w:rFonts w:ascii="Times New Roman" w:hAnsi="Times New Roman" w:cs="Times New Roman"/>
          <w:sz w:val="24"/>
          <w:szCs w:val="24"/>
        </w:rPr>
        <w:t>–makar samo općenito i fragmentarno – podsjećamo na</w:t>
      </w:r>
      <w:r w:rsidR="00DB103C" w:rsidRPr="00370D86">
        <w:rPr>
          <w:rFonts w:ascii="Times New Roman" w:hAnsi="Times New Roman" w:cs="Times New Roman"/>
          <w:sz w:val="24"/>
          <w:szCs w:val="24"/>
        </w:rPr>
        <w:t xml:space="preserve"> do sada prijeđeni put u obavljanju jednog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 vrlo važn</w:t>
      </w:r>
      <w:r w:rsidR="00DB103C" w:rsidRPr="00370D86">
        <w:rPr>
          <w:rFonts w:ascii="Times New Roman" w:hAnsi="Times New Roman" w:cs="Times New Roman"/>
          <w:sz w:val="24"/>
          <w:szCs w:val="24"/>
        </w:rPr>
        <w:t>og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 zadatak</w:t>
      </w:r>
      <w:r w:rsidR="00DB103C" w:rsidRPr="00370D86">
        <w:rPr>
          <w:rFonts w:ascii="Times New Roman" w:hAnsi="Times New Roman" w:cs="Times New Roman"/>
          <w:sz w:val="24"/>
          <w:szCs w:val="24"/>
        </w:rPr>
        <w:t>a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 cijele Kristove Crkve,</w:t>
      </w:r>
      <w:r w:rsidR="00DB103C" w:rsidRPr="00370D86">
        <w:rPr>
          <w:rFonts w:ascii="Times New Roman" w:hAnsi="Times New Roman" w:cs="Times New Roman"/>
          <w:sz w:val="24"/>
          <w:szCs w:val="24"/>
        </w:rPr>
        <w:t xml:space="preserve"> u našoj zemlji, 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 koja tijekom zadnjih desetljeća – svjesna svoga poslanja u svijetu i u nastojanju da tom poslanju bude vjerna,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 da 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prepoznaje znakove vremena 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i </w:t>
      </w:r>
      <w:r w:rsidR="006172D9" w:rsidRPr="00370D86">
        <w:rPr>
          <w:rFonts w:ascii="Times New Roman" w:hAnsi="Times New Roman" w:cs="Times New Roman"/>
          <w:sz w:val="24"/>
          <w:szCs w:val="24"/>
        </w:rPr>
        <w:t xml:space="preserve"> odgovara na njih raspoloživim snagama, odmjereno, razborito i odlučno.</w:t>
      </w:r>
    </w:p>
    <w:p w:rsidR="006172D9" w:rsidRPr="00370D86" w:rsidRDefault="006172D9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Obdarena osobitim Božjim darom  u proročkoj osobi vidljive Kristove Glave na zemlji, Petrova nasljednika Sv. Pape Ivana Pavla II. – i Crkva i cijeli svijet </w:t>
      </w:r>
      <w:r w:rsidR="00200FDF" w:rsidRPr="00370D86">
        <w:rPr>
          <w:rFonts w:ascii="Times New Roman" w:hAnsi="Times New Roman" w:cs="Times New Roman"/>
          <w:sz w:val="24"/>
          <w:szCs w:val="24"/>
        </w:rPr>
        <w:t>su</w:t>
      </w:r>
      <w:r w:rsidRPr="00370D86">
        <w:rPr>
          <w:rFonts w:ascii="Times New Roman" w:hAnsi="Times New Roman" w:cs="Times New Roman"/>
          <w:sz w:val="24"/>
          <w:szCs w:val="24"/>
        </w:rPr>
        <w:t xml:space="preserve"> prije 44 godine, na samom početku njegova dugog i </w:t>
      </w:r>
      <w:r w:rsidR="00CD0D6D" w:rsidRPr="00370D86">
        <w:rPr>
          <w:rFonts w:ascii="Times New Roman" w:hAnsi="Times New Roman" w:cs="Times New Roman"/>
          <w:sz w:val="24"/>
          <w:szCs w:val="24"/>
        </w:rPr>
        <w:t>blagoslovljenog</w:t>
      </w:r>
      <w:r w:rsidRPr="00370D86">
        <w:rPr>
          <w:rFonts w:ascii="Times New Roman" w:hAnsi="Times New Roman" w:cs="Times New Roman"/>
          <w:sz w:val="24"/>
          <w:szCs w:val="24"/>
        </w:rPr>
        <w:t xml:space="preserve"> pontifikata</w:t>
      </w:r>
      <w:r w:rsidR="00DB103C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čul</w:t>
      </w:r>
      <w:r w:rsidR="00200FDF" w:rsidRPr="00370D86">
        <w:rPr>
          <w:rFonts w:ascii="Times New Roman" w:hAnsi="Times New Roman" w:cs="Times New Roman"/>
          <w:sz w:val="24"/>
          <w:szCs w:val="24"/>
        </w:rPr>
        <w:t>i</w:t>
      </w:r>
      <w:r w:rsidRPr="00370D86">
        <w:rPr>
          <w:rFonts w:ascii="Times New Roman" w:hAnsi="Times New Roman" w:cs="Times New Roman"/>
          <w:sz w:val="24"/>
          <w:szCs w:val="24"/>
        </w:rPr>
        <w:t xml:space="preserve"> ove </w:t>
      </w:r>
      <w:r w:rsidR="00DB103C" w:rsidRPr="00370D86">
        <w:rPr>
          <w:rFonts w:ascii="Times New Roman" w:hAnsi="Times New Roman" w:cs="Times New Roman"/>
          <w:sz w:val="24"/>
          <w:szCs w:val="24"/>
        </w:rPr>
        <w:t xml:space="preserve">njegove </w:t>
      </w:r>
      <w:r w:rsidRPr="00370D86">
        <w:rPr>
          <w:rFonts w:ascii="Times New Roman" w:hAnsi="Times New Roman" w:cs="Times New Roman"/>
          <w:sz w:val="24"/>
          <w:szCs w:val="24"/>
        </w:rPr>
        <w:t xml:space="preserve">znakovite i znamenite riječi: „Ne bojte se! Otvorite, štoviše raskrilite vrata Kristu! Njegovoj </w:t>
      </w:r>
      <w:r w:rsidR="00CD0D6D" w:rsidRPr="00370D86">
        <w:rPr>
          <w:rFonts w:ascii="Times New Roman" w:hAnsi="Times New Roman" w:cs="Times New Roman"/>
          <w:sz w:val="24"/>
          <w:szCs w:val="24"/>
        </w:rPr>
        <w:t>spasiteljskoj</w:t>
      </w:r>
      <w:r w:rsidRPr="00370D86">
        <w:rPr>
          <w:rFonts w:ascii="Times New Roman" w:hAnsi="Times New Roman" w:cs="Times New Roman"/>
          <w:sz w:val="24"/>
          <w:szCs w:val="24"/>
        </w:rPr>
        <w:t xml:space="preserve"> snazi otvorite granice država, gospodarske kao i političke sisteme, široka polja kulture, civilizacije, razvoja. Ne bojte se! Krist zna 'što je u čovjeku'. On jedini to zna! Tako često čovjek danas ne zna što nosi u svojoj nutrini, u dubini svoje duše, u svome srcu. Tako često je </w:t>
      </w:r>
      <w:r w:rsidR="00CD0D6D" w:rsidRPr="00370D86">
        <w:rPr>
          <w:rFonts w:ascii="Times New Roman" w:hAnsi="Times New Roman" w:cs="Times New Roman"/>
          <w:sz w:val="24"/>
          <w:szCs w:val="24"/>
        </w:rPr>
        <w:t>nesiguran</w:t>
      </w:r>
      <w:r w:rsidRPr="00370D86">
        <w:rPr>
          <w:rFonts w:ascii="Times New Roman" w:hAnsi="Times New Roman" w:cs="Times New Roman"/>
          <w:sz w:val="24"/>
          <w:szCs w:val="24"/>
        </w:rPr>
        <w:t xml:space="preserve"> o smislu svoga života na zemlji. Obuzet je sumnjama što prelazi u očaj. Dopustite zato, molim vas, preklinjem ponizno i u povjerenju – dopustite Kristu  da govori čovjeku. On jedini ima riječi života, da!</w:t>
      </w:r>
      <w:r w:rsidR="00CD0D6D" w:rsidRPr="00370D86">
        <w:rPr>
          <w:rFonts w:ascii="Times New Roman" w:hAnsi="Times New Roman" w:cs="Times New Roman"/>
          <w:sz w:val="24"/>
          <w:szCs w:val="24"/>
        </w:rPr>
        <w:t xml:space="preserve"> Vječnog života.“ (22.10.1978.; AAS 70(1978), 947.</w:t>
      </w:r>
    </w:p>
    <w:p w:rsidR="00CD0D6D" w:rsidRPr="00370D86" w:rsidRDefault="00CD0D6D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Već je Drugi vatikanski koncil 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- </w:t>
      </w:r>
      <w:r w:rsidRPr="00370D86">
        <w:rPr>
          <w:rFonts w:ascii="Times New Roman" w:hAnsi="Times New Roman" w:cs="Times New Roman"/>
          <w:sz w:val="24"/>
          <w:szCs w:val="24"/>
        </w:rPr>
        <w:t>13 godina prije ovih Papinih riječi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u jednom od svojih dokumenata, u Deklaraciji „Gravissimumeducationis“ – o kršćanskom odgoju, donio „neka osnovna načela o kršćanskom odgoju, naročito u školama, koja će posebno pokoncilska </w:t>
      </w:r>
      <w:r w:rsidRPr="00370D86">
        <w:rPr>
          <w:rFonts w:ascii="Times New Roman" w:hAnsi="Times New Roman" w:cs="Times New Roman"/>
          <w:sz w:val="24"/>
          <w:szCs w:val="24"/>
        </w:rPr>
        <w:lastRenderedPageBreak/>
        <w:t>komisija šire obraditi, a biskupske konferencije primijeniti na prilike pojedinih krajeva“ (Proslov).</w:t>
      </w:r>
    </w:p>
    <w:p w:rsidR="00CD0D6D" w:rsidRPr="00370D86" w:rsidRDefault="00CD0D6D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Naglašavajući kako „između svih odgojnih sredstava posebnu važnost ima škola“, koja „predstavlja na neki način centar u čijem naporu i uspjehu trebaju sudjelovati: obitelji, učitelji, svakovrsne ustanove koje promiču kulturni, građanski i vjerski život te država i cijelo ljudsko društvo“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dokument također</w:t>
      </w:r>
      <w:r w:rsidR="00200FD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ističe kako „doista lijepo a i odgovorno zvanje imaju</w:t>
      </w:r>
      <w:r w:rsidR="00283D79" w:rsidRPr="00370D86">
        <w:rPr>
          <w:rFonts w:ascii="Times New Roman" w:hAnsi="Times New Roman" w:cs="Times New Roman"/>
          <w:sz w:val="24"/>
          <w:szCs w:val="24"/>
        </w:rPr>
        <w:t xml:space="preserve"> oni koji pomažu roditeljima u njihovoj službi i predstavljaju ljudsku zajednicu prihvaćajući odgojiteljsku službu u školama. Ovo zvanje (tj. zvanje vjeroučitelja) zahtijeva posebne kvalitete duha i srca, brižnu pripravu i trajnu spremnost na obnovu i prilagođivanje“ (br. 5).</w:t>
      </w:r>
    </w:p>
    <w:p w:rsidR="00283D79" w:rsidRPr="00370D86" w:rsidRDefault="00283D79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Nakon svojevrsnog „ledenog doba“ koje je trajalo četiri i pol desetljeća na području mnogih zemalja istočne i jugoistočne Europe, pa t</w:t>
      </w:r>
      <w:r w:rsidR="00200FDF" w:rsidRPr="00370D86">
        <w:rPr>
          <w:rFonts w:ascii="Times New Roman" w:hAnsi="Times New Roman" w:cs="Times New Roman"/>
          <w:sz w:val="24"/>
          <w:szCs w:val="24"/>
        </w:rPr>
        <w:t>a</w:t>
      </w:r>
      <w:r w:rsidRPr="00370D86">
        <w:rPr>
          <w:rFonts w:ascii="Times New Roman" w:hAnsi="Times New Roman" w:cs="Times New Roman"/>
          <w:sz w:val="24"/>
          <w:szCs w:val="24"/>
        </w:rPr>
        <w:t>k</w:t>
      </w:r>
      <w:r w:rsidR="00200FDF" w:rsidRPr="00370D86">
        <w:rPr>
          <w:rFonts w:ascii="Times New Roman" w:hAnsi="Times New Roman" w:cs="Times New Roman"/>
          <w:sz w:val="24"/>
          <w:szCs w:val="24"/>
        </w:rPr>
        <w:t>o</w:t>
      </w:r>
      <w:r w:rsidRPr="00370D86">
        <w:rPr>
          <w:rFonts w:ascii="Times New Roman" w:hAnsi="Times New Roman" w:cs="Times New Roman"/>
          <w:sz w:val="24"/>
          <w:szCs w:val="24"/>
        </w:rPr>
        <w:t xml:space="preserve"> i u ovim našim krajevima, uslijed antivjerskog i anticrkvenog partijskog jednoumlja i režim</w:t>
      </w:r>
      <w:r w:rsidR="00200FDF" w:rsidRPr="00370D86">
        <w:rPr>
          <w:rFonts w:ascii="Times New Roman" w:hAnsi="Times New Roman" w:cs="Times New Roman"/>
          <w:sz w:val="24"/>
          <w:szCs w:val="24"/>
        </w:rPr>
        <w:t>a, doživjeli smo i mi, članovi K</w:t>
      </w:r>
      <w:r w:rsidRPr="00370D86">
        <w:rPr>
          <w:rFonts w:ascii="Times New Roman" w:hAnsi="Times New Roman" w:cs="Times New Roman"/>
          <w:sz w:val="24"/>
          <w:szCs w:val="24"/>
        </w:rPr>
        <w:t xml:space="preserve">atoličke Crkve u bivšoj državi, početkom 90-ih godina prošlog stoljeća početak demokratskih promjena u građanskom društvu. Te su promjene obećavale poštivanje temeljnih ljudskih i građanskih prava i </w:t>
      </w:r>
      <w:r w:rsidR="00200FDF" w:rsidRPr="00370D86">
        <w:rPr>
          <w:rFonts w:ascii="Times New Roman" w:hAnsi="Times New Roman" w:cs="Times New Roman"/>
          <w:sz w:val="24"/>
          <w:szCs w:val="24"/>
        </w:rPr>
        <w:t>sloboda – pojedinaca i zajednica</w:t>
      </w:r>
      <w:r w:rsidRPr="00370D86">
        <w:rPr>
          <w:rFonts w:ascii="Times New Roman" w:hAnsi="Times New Roman" w:cs="Times New Roman"/>
          <w:sz w:val="24"/>
          <w:szCs w:val="24"/>
        </w:rPr>
        <w:t xml:space="preserve"> – istinsku brigu za dostojanstvo čovjeka u njegovoj integralnosti, te opć</w:t>
      </w:r>
      <w:r w:rsidR="00200FDF" w:rsidRPr="00370D86">
        <w:rPr>
          <w:rFonts w:ascii="Times New Roman" w:hAnsi="Times New Roman" w:cs="Times New Roman"/>
          <w:sz w:val="24"/>
          <w:szCs w:val="24"/>
        </w:rPr>
        <w:t>u</w:t>
      </w:r>
      <w:r w:rsidRPr="00370D86">
        <w:rPr>
          <w:rFonts w:ascii="Times New Roman" w:hAnsi="Times New Roman" w:cs="Times New Roman"/>
          <w:sz w:val="24"/>
          <w:szCs w:val="24"/>
        </w:rPr>
        <w:t xml:space="preserve"> obnovu na svim područjima društvenog života.</w:t>
      </w:r>
    </w:p>
    <w:p w:rsidR="00283D79" w:rsidRPr="00370D86" w:rsidRDefault="00283D79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tom kontekstu podsjećam da s</w:t>
      </w:r>
      <w:r w:rsidR="00200FDF" w:rsidRPr="00370D86">
        <w:rPr>
          <w:rFonts w:ascii="Times New Roman" w:hAnsi="Times New Roman" w:cs="Times New Roman"/>
          <w:sz w:val="24"/>
          <w:szCs w:val="24"/>
        </w:rPr>
        <w:t>mo se mi,</w:t>
      </w:r>
      <w:r w:rsidRPr="00370D86">
        <w:rPr>
          <w:rFonts w:ascii="Times New Roman" w:hAnsi="Times New Roman" w:cs="Times New Roman"/>
          <w:sz w:val="24"/>
          <w:szCs w:val="24"/>
        </w:rPr>
        <w:t xml:space="preserve"> biskupi – članovi tadašnje Biskupske </w:t>
      </w:r>
      <w:r w:rsidR="00EE16D7" w:rsidRPr="00370D86">
        <w:rPr>
          <w:rFonts w:ascii="Times New Roman" w:hAnsi="Times New Roman" w:cs="Times New Roman"/>
          <w:sz w:val="24"/>
          <w:szCs w:val="24"/>
        </w:rPr>
        <w:t>konferencije</w:t>
      </w:r>
      <w:r w:rsidRPr="00370D86">
        <w:rPr>
          <w:rFonts w:ascii="Times New Roman" w:hAnsi="Times New Roman" w:cs="Times New Roman"/>
          <w:sz w:val="24"/>
          <w:szCs w:val="24"/>
        </w:rPr>
        <w:t xml:space="preserve"> Jugoslavije – već u  ljeto 1990. (10. srpnja) obratili cjelokupnoj domaćoj javnosti s </w:t>
      </w:r>
      <w:r w:rsidR="00200FDF" w:rsidRPr="00370D86">
        <w:rPr>
          <w:rFonts w:ascii="Times New Roman" w:hAnsi="Times New Roman" w:cs="Times New Roman"/>
          <w:sz w:val="24"/>
          <w:szCs w:val="24"/>
        </w:rPr>
        <w:t>„</w:t>
      </w:r>
      <w:r w:rsidRPr="00370D86">
        <w:rPr>
          <w:rFonts w:ascii="Times New Roman" w:hAnsi="Times New Roman" w:cs="Times New Roman"/>
          <w:sz w:val="24"/>
          <w:szCs w:val="24"/>
        </w:rPr>
        <w:t>Priopćenjem</w:t>
      </w:r>
      <w:r w:rsidR="00200FDF" w:rsidRPr="00370D86">
        <w:rPr>
          <w:rFonts w:ascii="Times New Roman" w:hAnsi="Times New Roman" w:cs="Times New Roman"/>
          <w:sz w:val="24"/>
          <w:szCs w:val="24"/>
        </w:rPr>
        <w:t>“</w:t>
      </w:r>
      <w:r w:rsidRPr="00370D86">
        <w:rPr>
          <w:rFonts w:ascii="Times New Roman" w:hAnsi="Times New Roman" w:cs="Times New Roman"/>
          <w:sz w:val="24"/>
          <w:szCs w:val="24"/>
        </w:rPr>
        <w:t xml:space="preserve"> o crkvenom životu u novim okolnostima i o svojemu dogovoru o </w:t>
      </w:r>
      <w:r w:rsidR="00EE16D7" w:rsidRPr="00370D86">
        <w:rPr>
          <w:rFonts w:ascii="Times New Roman" w:hAnsi="Times New Roman" w:cs="Times New Roman"/>
          <w:sz w:val="24"/>
          <w:szCs w:val="24"/>
        </w:rPr>
        <w:t>glavnim</w:t>
      </w:r>
      <w:r w:rsidRPr="00370D86">
        <w:rPr>
          <w:rFonts w:ascii="Times New Roman" w:hAnsi="Times New Roman" w:cs="Times New Roman"/>
          <w:sz w:val="24"/>
          <w:szCs w:val="24"/>
        </w:rPr>
        <w:t xml:space="preserve"> pravcima i mogućnostima crkvenog </w:t>
      </w:r>
      <w:r w:rsidR="00EE16D7" w:rsidRPr="00370D86">
        <w:rPr>
          <w:rFonts w:ascii="Times New Roman" w:hAnsi="Times New Roman" w:cs="Times New Roman"/>
          <w:sz w:val="24"/>
          <w:szCs w:val="24"/>
        </w:rPr>
        <w:t>djelovanja</w:t>
      </w:r>
      <w:r w:rsidRPr="00370D86">
        <w:rPr>
          <w:rFonts w:ascii="Times New Roman" w:hAnsi="Times New Roman" w:cs="Times New Roman"/>
          <w:sz w:val="24"/>
          <w:szCs w:val="24"/>
        </w:rPr>
        <w:t xml:space="preserve">. </w:t>
      </w:r>
      <w:r w:rsidR="00F533BC" w:rsidRPr="00370D86">
        <w:rPr>
          <w:rFonts w:ascii="Times New Roman" w:hAnsi="Times New Roman" w:cs="Times New Roman"/>
          <w:sz w:val="24"/>
          <w:szCs w:val="24"/>
        </w:rPr>
        <w:t>Između ostalog, izjavili s</w:t>
      </w:r>
      <w:r w:rsidR="00200FDF" w:rsidRPr="00370D86">
        <w:rPr>
          <w:rFonts w:ascii="Times New Roman" w:hAnsi="Times New Roman" w:cs="Times New Roman"/>
          <w:sz w:val="24"/>
          <w:szCs w:val="24"/>
        </w:rPr>
        <w:t>mo</w:t>
      </w:r>
      <w:r w:rsidR="00F533BC" w:rsidRPr="00370D86">
        <w:rPr>
          <w:rFonts w:ascii="Times New Roman" w:hAnsi="Times New Roman" w:cs="Times New Roman"/>
          <w:sz w:val="24"/>
          <w:szCs w:val="24"/>
        </w:rPr>
        <w:t xml:space="preserve"> i ovo: „Budući da se otvara </w:t>
      </w:r>
      <w:r w:rsidR="00EE16D7" w:rsidRPr="00370D86">
        <w:rPr>
          <w:rFonts w:ascii="Times New Roman" w:hAnsi="Times New Roman" w:cs="Times New Roman"/>
          <w:sz w:val="24"/>
          <w:szCs w:val="24"/>
        </w:rPr>
        <w:t>mogućnost</w:t>
      </w:r>
      <w:r w:rsidR="00F533BC" w:rsidRPr="00370D86">
        <w:rPr>
          <w:rFonts w:ascii="Times New Roman" w:hAnsi="Times New Roman" w:cs="Times New Roman"/>
          <w:sz w:val="24"/>
          <w:szCs w:val="24"/>
        </w:rPr>
        <w:t xml:space="preserve"> pozitivnog vrednovanja vjere u odgoju ljudi, biskupi se zalažu da se i zakonski omogući održavanje vjeronauka u  školama, zatim da se omogući osnivanje katoličkih škola, kao i pravo javnosti postojećim vjerskim školama što ih vodi Crkva (…)“</w:t>
      </w:r>
    </w:p>
    <w:p w:rsidR="00F533BC" w:rsidRPr="00370D86" w:rsidRDefault="00F533B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I</w:t>
      </w:r>
      <w:r w:rsidR="00EE16D7" w:rsidRPr="00370D86">
        <w:rPr>
          <w:rFonts w:ascii="Times New Roman" w:hAnsi="Times New Roman" w:cs="Times New Roman"/>
          <w:sz w:val="24"/>
          <w:szCs w:val="24"/>
        </w:rPr>
        <w:t>d</w:t>
      </w:r>
      <w:r w:rsidRPr="00370D86">
        <w:rPr>
          <w:rFonts w:ascii="Times New Roman" w:hAnsi="Times New Roman" w:cs="Times New Roman"/>
          <w:sz w:val="24"/>
          <w:szCs w:val="24"/>
        </w:rPr>
        <w:t xml:space="preserve">uće 1991. godine u </w:t>
      </w:r>
      <w:r w:rsidR="00DB103C" w:rsidRPr="00370D86">
        <w:rPr>
          <w:rFonts w:ascii="Times New Roman" w:hAnsi="Times New Roman" w:cs="Times New Roman"/>
          <w:sz w:val="24"/>
          <w:szCs w:val="24"/>
        </w:rPr>
        <w:t>„</w:t>
      </w:r>
      <w:r w:rsidRPr="00370D86">
        <w:rPr>
          <w:rFonts w:ascii="Times New Roman" w:hAnsi="Times New Roman" w:cs="Times New Roman"/>
          <w:sz w:val="24"/>
          <w:szCs w:val="24"/>
        </w:rPr>
        <w:t>Priopćenju</w:t>
      </w:r>
      <w:r w:rsidR="00DB103C" w:rsidRPr="00370D86">
        <w:rPr>
          <w:rFonts w:ascii="Times New Roman" w:hAnsi="Times New Roman" w:cs="Times New Roman"/>
          <w:sz w:val="24"/>
          <w:szCs w:val="24"/>
        </w:rPr>
        <w:t>“</w:t>
      </w:r>
      <w:r w:rsidRPr="00370D86">
        <w:rPr>
          <w:rFonts w:ascii="Times New Roman" w:hAnsi="Times New Roman" w:cs="Times New Roman"/>
          <w:sz w:val="24"/>
          <w:szCs w:val="24"/>
        </w:rPr>
        <w:t xml:space="preserve"> sa svoga proljetnog redovitog zasjedanja (9.-11.4.) u Zagrebu izjavili</w:t>
      </w:r>
      <w:r w:rsidR="00200FDF" w:rsidRPr="00370D86">
        <w:rPr>
          <w:rFonts w:ascii="Times New Roman" w:hAnsi="Times New Roman" w:cs="Times New Roman"/>
          <w:sz w:val="24"/>
          <w:szCs w:val="24"/>
        </w:rPr>
        <w:t xml:space="preserve"> smo</w:t>
      </w:r>
      <w:r w:rsidRPr="00370D86">
        <w:rPr>
          <w:rFonts w:ascii="Times New Roman" w:hAnsi="Times New Roman" w:cs="Times New Roman"/>
          <w:sz w:val="24"/>
          <w:szCs w:val="24"/>
        </w:rPr>
        <w:t xml:space="preserve"> kako s</w:t>
      </w:r>
      <w:r w:rsidR="00200FDF" w:rsidRPr="00370D86">
        <w:rPr>
          <w:rFonts w:ascii="Times New Roman" w:hAnsi="Times New Roman" w:cs="Times New Roman"/>
          <w:sz w:val="24"/>
          <w:szCs w:val="24"/>
        </w:rPr>
        <w:t>mo</w:t>
      </w:r>
      <w:r w:rsidRPr="00370D86">
        <w:rPr>
          <w:rFonts w:ascii="Times New Roman" w:hAnsi="Times New Roman" w:cs="Times New Roman"/>
          <w:sz w:val="24"/>
          <w:szCs w:val="24"/>
        </w:rPr>
        <w:t xml:space="preserve"> se „ovom prilikom posebno </w:t>
      </w:r>
      <w:r w:rsidR="00EE16D7" w:rsidRPr="00370D86">
        <w:rPr>
          <w:rFonts w:ascii="Times New Roman" w:hAnsi="Times New Roman" w:cs="Times New Roman"/>
          <w:sz w:val="24"/>
          <w:szCs w:val="24"/>
        </w:rPr>
        <w:t>posvetili</w:t>
      </w:r>
      <w:r w:rsidRPr="00370D86">
        <w:rPr>
          <w:rFonts w:ascii="Times New Roman" w:hAnsi="Times New Roman" w:cs="Times New Roman"/>
          <w:sz w:val="24"/>
          <w:szCs w:val="24"/>
        </w:rPr>
        <w:t xml:space="preserve"> proučavanju neposrednih zadataka koji se nameću našoj Crkvi glede uvođenja vjeronauka u javne škole. Kako su u međuvremenu (od biskupa) zadužene Komisije izradile vjeronaučne programe za osnovne i srednje škole, biskupi su ih sada proučili i odobrili. Nadalje, pažljivo su raspravljali o pitanju </w:t>
      </w:r>
      <w:r w:rsidR="00EE16D7" w:rsidRPr="00370D86">
        <w:rPr>
          <w:rFonts w:ascii="Times New Roman" w:hAnsi="Times New Roman" w:cs="Times New Roman"/>
          <w:sz w:val="24"/>
          <w:szCs w:val="24"/>
        </w:rPr>
        <w:t>vjeronaučnih</w:t>
      </w:r>
      <w:r w:rsidRPr="00370D86">
        <w:rPr>
          <w:rFonts w:ascii="Times New Roman" w:hAnsi="Times New Roman" w:cs="Times New Roman"/>
          <w:sz w:val="24"/>
          <w:szCs w:val="24"/>
        </w:rPr>
        <w:t xml:space="preserve"> udžbenika i kadrova koji bi podučavali vjeronauk u školi. Biskupi su zaključili da će se uskoro posebnim pismom obratiti katoličkim roditeljima o pitanjima vjer</w:t>
      </w:r>
      <w:r w:rsidR="00EE16D7" w:rsidRPr="00370D86">
        <w:rPr>
          <w:rFonts w:ascii="Times New Roman" w:hAnsi="Times New Roman" w:cs="Times New Roman"/>
          <w:sz w:val="24"/>
          <w:szCs w:val="24"/>
        </w:rPr>
        <w:t>ske</w:t>
      </w:r>
      <w:r w:rsidRPr="00370D86">
        <w:rPr>
          <w:rFonts w:ascii="Times New Roman" w:hAnsi="Times New Roman" w:cs="Times New Roman"/>
          <w:sz w:val="24"/>
          <w:szCs w:val="24"/>
        </w:rPr>
        <w:t xml:space="preserve"> pouke u nas“</w:t>
      </w:r>
    </w:p>
    <w:p w:rsidR="00200FDF" w:rsidRPr="00370D86" w:rsidRDefault="00200FD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U skladu s odlukom Biskupske konferencije, mi, biskupi Vrhbosanske metropolije, uputili smo 5. srpnja 1991. god. Ministarstvu za obrazovanje, nauku, kulturu i fizičku kulturu BiH, </w:t>
      </w:r>
      <w:r w:rsidR="00194853" w:rsidRPr="00370D86">
        <w:rPr>
          <w:rFonts w:ascii="Times New Roman" w:hAnsi="Times New Roman" w:cs="Times New Roman"/>
          <w:sz w:val="24"/>
          <w:szCs w:val="24"/>
        </w:rPr>
        <w:t xml:space="preserve">zahtjev za „Uvođenje vjeronauka kao izbornog predmeta u osnovne i srednje škole“. </w:t>
      </w:r>
    </w:p>
    <w:p w:rsidR="00814A2C" w:rsidRPr="00370D86" w:rsidRDefault="00814A2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53" w:rsidRPr="00370D86" w:rsidRDefault="00194853" w:rsidP="00F227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U tom smo zahtjevu tražili: </w:t>
      </w:r>
    </w:p>
    <w:p w:rsidR="00194853" w:rsidRPr="00370D86" w:rsidRDefault="00194853" w:rsidP="00F227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Vjeronauk treba biti izborni i obvezatni predmet u sastavu škole;</w:t>
      </w:r>
    </w:p>
    <w:p w:rsidR="00194853" w:rsidRPr="00370D86" w:rsidRDefault="00194853" w:rsidP="00F227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Treba biti ravnopravno tretiran s drugim predmetima;</w:t>
      </w:r>
    </w:p>
    <w:p w:rsidR="00194853" w:rsidRPr="00370D86" w:rsidRDefault="00DB103C" w:rsidP="00F227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Katolička C</w:t>
      </w:r>
      <w:r w:rsidR="00194853" w:rsidRPr="00370D86">
        <w:rPr>
          <w:rFonts w:ascii="Times New Roman" w:hAnsi="Times New Roman" w:cs="Times New Roman"/>
          <w:sz w:val="24"/>
          <w:szCs w:val="24"/>
        </w:rPr>
        <w:t>rkva izrađuje plan i program vjerskog odgoja i obrazovanja za svoje pripadnike, a koje potvrđuje i odobrava Ministarstvo;</w:t>
      </w:r>
    </w:p>
    <w:p w:rsidR="00194853" w:rsidRPr="00370D86" w:rsidRDefault="00194853" w:rsidP="00F227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Crkva priprema kadrove koji trebaju imati odgovarajuću stručnu spremu za ovaj predmet;</w:t>
      </w:r>
    </w:p>
    <w:p w:rsidR="00194853" w:rsidRPr="00370D86" w:rsidRDefault="00194853" w:rsidP="00F2276C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Crkva daje mandat vjeroučiteljima.</w:t>
      </w:r>
    </w:p>
    <w:p w:rsidR="007F01EF" w:rsidRPr="00370D86" w:rsidRDefault="007F01E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4853" w:rsidRPr="00370D86" w:rsidRDefault="00194853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lastRenderedPageBreak/>
        <w:t>U istom zahtjevu izrazili smo nadu „skorom rješenju ovog pitanja u formalno-pravnom smislu, tj. zakonskoj odredbi o uvođenju vjeronauka u javne škole kao izbornog obrazovnog predmeta u sastavu škole“.</w:t>
      </w:r>
    </w:p>
    <w:p w:rsidR="00F533BC" w:rsidRPr="00370D86" w:rsidRDefault="00F533B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U ljeto iste godine (17.7.) dali smo svim našim svećenicima u pastoralu „Uputu o vjeronauku u šk. g. 1991/92“, a 8. rujna </w:t>
      </w:r>
      <w:r w:rsidR="00DB103C" w:rsidRPr="00370D86">
        <w:rPr>
          <w:rFonts w:ascii="Times New Roman" w:hAnsi="Times New Roman" w:cs="Times New Roman"/>
          <w:sz w:val="24"/>
          <w:szCs w:val="24"/>
        </w:rPr>
        <w:t>„P</w:t>
      </w:r>
      <w:r w:rsidRPr="00370D86">
        <w:rPr>
          <w:rFonts w:ascii="Times New Roman" w:hAnsi="Times New Roman" w:cs="Times New Roman"/>
          <w:sz w:val="24"/>
          <w:szCs w:val="24"/>
        </w:rPr>
        <w:t>oruku vjeroučiteljima, roditeljima i vjeroučenicima</w:t>
      </w:r>
      <w:r w:rsidR="00DB103C" w:rsidRPr="00370D86">
        <w:rPr>
          <w:rFonts w:ascii="Times New Roman" w:hAnsi="Times New Roman" w:cs="Times New Roman"/>
          <w:sz w:val="24"/>
          <w:szCs w:val="24"/>
        </w:rPr>
        <w:t>“</w:t>
      </w:r>
      <w:r w:rsidRPr="00370D8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94853" w:rsidRPr="00370D86" w:rsidRDefault="00194853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U „Uputama“ svećenicima naše, Vrhbosanske metropolije, mi, domaći (nad)biskupi donijeli smo – između ostalog – i ove odredbe za našu </w:t>
      </w:r>
      <w:r w:rsidR="00F34DF8" w:rsidRPr="00370D86">
        <w:rPr>
          <w:rFonts w:ascii="Times New Roman" w:hAnsi="Times New Roman" w:cs="Times New Roman"/>
          <w:sz w:val="24"/>
          <w:szCs w:val="24"/>
        </w:rPr>
        <w:t>M</w:t>
      </w:r>
      <w:r w:rsidRPr="00370D86">
        <w:rPr>
          <w:rFonts w:ascii="Times New Roman" w:hAnsi="Times New Roman" w:cs="Times New Roman"/>
          <w:sz w:val="24"/>
          <w:szCs w:val="24"/>
        </w:rPr>
        <w:t>etro</w:t>
      </w:r>
      <w:r w:rsidR="003432D5" w:rsidRPr="00370D86">
        <w:rPr>
          <w:rFonts w:ascii="Times New Roman" w:hAnsi="Times New Roman" w:cs="Times New Roman"/>
          <w:sz w:val="24"/>
          <w:szCs w:val="24"/>
        </w:rPr>
        <w:t>p</w:t>
      </w:r>
      <w:r w:rsidRPr="00370D86">
        <w:rPr>
          <w:rFonts w:ascii="Times New Roman" w:hAnsi="Times New Roman" w:cs="Times New Roman"/>
          <w:sz w:val="24"/>
          <w:szCs w:val="24"/>
        </w:rPr>
        <w:t>oliju:</w:t>
      </w:r>
    </w:p>
    <w:p w:rsidR="00EC75D4" w:rsidRPr="00370D86" w:rsidRDefault="00EC75D4" w:rsidP="00F2276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2830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Gdje postoje vjeronaučne dvorane unutar župnog centra, u kojima se kroz cijelu školsku godinu može redovno držati župna kateheza, neka sve ostane po dosadašnjem.</w:t>
      </w:r>
    </w:p>
    <w:p w:rsidR="00652830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Gdje ne postoji prikladan prostor unutar župnog centra, župnik treba organizirati župsku katehezu unutar školskog prostora u dogovoru s direktorom škole. </w:t>
      </w:r>
    </w:p>
    <w:p w:rsidR="00652830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Gdje postoji više škola na području  jedne župe ili u jednu školu idu učenici iz više župa, neka se svi kvalificirani pastoralni </w:t>
      </w:r>
      <w:r w:rsidR="00424D8C" w:rsidRPr="00370D86">
        <w:rPr>
          <w:rFonts w:ascii="Times New Roman" w:hAnsi="Times New Roman" w:cs="Times New Roman"/>
          <w:sz w:val="24"/>
          <w:szCs w:val="24"/>
        </w:rPr>
        <w:t>djelatnici</w:t>
      </w:r>
      <w:r w:rsidRPr="00370D86">
        <w:rPr>
          <w:rFonts w:ascii="Times New Roman" w:hAnsi="Times New Roman" w:cs="Times New Roman"/>
          <w:sz w:val="24"/>
          <w:szCs w:val="24"/>
        </w:rPr>
        <w:t xml:space="preserve"> uključe u vjersku pouku u dogovoru župnika s dekanom. </w:t>
      </w:r>
    </w:p>
    <w:p w:rsidR="00652830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Podsjećamo da na temelju kanona 805 Crkvenog zakonika uz teološku kvalifikaciju svećenici i ostali pastoralni djelatnici trebaju od nadležnog biskupa imati i dokument o kanonskoj misiji za poučavanje katoličke djece u vjeri. Poznato nam je da u nekim našim župama katehiziraju redovnice za koje župnici nisu tražili od biskupa kanonsku misiju. Ovim određujemo da to župnici što prije zatraže, prilažući dokument o njihovoj kvalifikaciji. </w:t>
      </w:r>
    </w:p>
    <w:p w:rsidR="00652830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Zabranjujemo župnicima da povjeravaju žups</w:t>
      </w:r>
      <w:r w:rsidR="007F01EF" w:rsidRPr="00370D86">
        <w:rPr>
          <w:rFonts w:ascii="Times New Roman" w:hAnsi="Times New Roman" w:cs="Times New Roman"/>
          <w:sz w:val="24"/>
          <w:szCs w:val="24"/>
        </w:rPr>
        <w:t xml:space="preserve">ki vjeronauk (makar se održavao </w:t>
      </w:r>
      <w:r w:rsidRPr="00370D86">
        <w:rPr>
          <w:rFonts w:ascii="Times New Roman" w:hAnsi="Times New Roman" w:cs="Times New Roman"/>
          <w:sz w:val="24"/>
          <w:szCs w:val="24"/>
        </w:rPr>
        <w:t>i u školi)</w:t>
      </w:r>
      <w:r w:rsidR="007F01EF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laicima koji nemaju teološke kvalifikacije ni kanonske misije, unatoč tome što mogu biti dobri vjernici, obrazovani pedagozi i iskusni roditelji. </w:t>
      </w:r>
    </w:p>
    <w:p w:rsidR="00194853" w:rsidRPr="00370D86" w:rsidRDefault="00652830" w:rsidP="00F2276C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 Mi biskupi ćemo razgovarati s Vladom i predstavnicima drugih vjerskih zajednica o </w:t>
      </w:r>
      <w:r w:rsidR="008669E5" w:rsidRPr="00370D86">
        <w:rPr>
          <w:rFonts w:ascii="Times New Roman" w:hAnsi="Times New Roman" w:cs="Times New Roman"/>
          <w:sz w:val="24"/>
          <w:szCs w:val="24"/>
        </w:rPr>
        <w:t>uvođenju</w:t>
      </w:r>
      <w:r w:rsidRPr="00370D86">
        <w:rPr>
          <w:rFonts w:ascii="Times New Roman" w:hAnsi="Times New Roman" w:cs="Times New Roman"/>
          <w:sz w:val="24"/>
          <w:szCs w:val="24"/>
        </w:rPr>
        <w:t xml:space="preserve"> vjer</w:t>
      </w:r>
      <w:r w:rsidR="008669E5" w:rsidRPr="00370D86">
        <w:rPr>
          <w:rFonts w:ascii="Times New Roman" w:hAnsi="Times New Roman" w:cs="Times New Roman"/>
          <w:sz w:val="24"/>
          <w:szCs w:val="24"/>
        </w:rPr>
        <w:t>onauka u školski sistem kao izbornog</w:t>
      </w:r>
      <w:r w:rsidRPr="00370D86">
        <w:rPr>
          <w:rFonts w:ascii="Times New Roman" w:hAnsi="Times New Roman" w:cs="Times New Roman"/>
          <w:sz w:val="24"/>
          <w:szCs w:val="24"/>
        </w:rPr>
        <w:t xml:space="preserve"> obvezatnog predmeta. </w:t>
      </w:r>
    </w:p>
    <w:p w:rsidR="00194853" w:rsidRPr="00370D86" w:rsidRDefault="00194853" w:rsidP="00F2276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8669E5" w:rsidRPr="00370D86" w:rsidRDefault="00652830" w:rsidP="00F34D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tu svrhu</w:t>
      </w:r>
      <w:r w:rsidR="008669E5" w:rsidRPr="00370D86">
        <w:rPr>
          <w:rFonts w:ascii="Times New Roman" w:hAnsi="Times New Roman" w:cs="Times New Roman"/>
          <w:sz w:val="24"/>
          <w:szCs w:val="24"/>
        </w:rPr>
        <w:t xml:space="preserve"> na teološkim institutima u Banjaluci</w:t>
      </w:r>
      <w:r w:rsidRPr="00370D86">
        <w:rPr>
          <w:rFonts w:ascii="Times New Roman" w:hAnsi="Times New Roman" w:cs="Times New Roman"/>
          <w:sz w:val="24"/>
          <w:szCs w:val="24"/>
        </w:rPr>
        <w:t>, Most</w:t>
      </w:r>
      <w:r w:rsidR="008669E5" w:rsidRPr="00370D86">
        <w:rPr>
          <w:rFonts w:ascii="Times New Roman" w:hAnsi="Times New Roman" w:cs="Times New Roman"/>
          <w:sz w:val="24"/>
          <w:szCs w:val="24"/>
        </w:rPr>
        <w:t xml:space="preserve">aru i Sarajevu spremamo prikladnu teološku i pedagošku izobrazbu budućih vjeroučitelja, bilo vjernika laika bilo redovnica. </w:t>
      </w:r>
    </w:p>
    <w:p w:rsidR="005019CE" w:rsidRPr="00370D86" w:rsidRDefault="00194853" w:rsidP="00F34D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A u našoj „Poruci“ vjeroučiteljima, roditeljima i učenicima „Vjeronauk i vjerski odgoj u novim prilikama“, od 8. rujna 1991. godine, napisali smo između ostalog i ovo:</w:t>
      </w:r>
    </w:p>
    <w:p w:rsidR="00F34DF8" w:rsidRPr="00370D86" w:rsidRDefault="00F34DF8" w:rsidP="00F2276C">
      <w:pPr>
        <w:spacing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AE5A3C" w:rsidRPr="00370D86" w:rsidRDefault="0092017F" w:rsidP="00F227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…</w:t>
      </w:r>
      <w:r w:rsidR="008669E5" w:rsidRPr="00370D86">
        <w:rPr>
          <w:rFonts w:ascii="Times New Roman" w:hAnsi="Times New Roman" w:cs="Times New Roman"/>
          <w:sz w:val="24"/>
          <w:szCs w:val="24"/>
        </w:rPr>
        <w:t xml:space="preserve">Ova nova školska 1991/92. godina je i za nas vjernike novost života u demokratskim gibanjima. Dugi niz godina je bio prisutan strah i pritisak od strane državnih vlasti koje nisu poštivale vjerski odgoj i slobodu. Zato se nadamo da će ljudi koji su na vlast došli u slobodnim višestranačkim izborima promijeniti dosadašnje zakone i tako omogućiti punu vjersku slobodu. Vladi Bosne i Hercegovine smo uputili zahtjev za donošenje zakona po kojem bi vjeronauk za sve vjere ušao u školski program kao </w:t>
      </w:r>
      <w:r w:rsidR="008669E5" w:rsidRPr="00370D86">
        <w:rPr>
          <w:rFonts w:ascii="Times New Roman" w:hAnsi="Times New Roman" w:cs="Times New Roman"/>
          <w:b/>
          <w:sz w:val="24"/>
          <w:szCs w:val="24"/>
        </w:rPr>
        <w:t>izborni</w:t>
      </w:r>
      <w:r w:rsidR="008669E5" w:rsidRPr="00370D86">
        <w:rPr>
          <w:rFonts w:ascii="Times New Roman" w:hAnsi="Times New Roman" w:cs="Times New Roman"/>
          <w:sz w:val="24"/>
          <w:szCs w:val="24"/>
        </w:rPr>
        <w:t xml:space="preserve"> obvezatni predmet. Dobili smo odgovor da će biti postupano po ugledu na zapadne zemlje pa se nadamo da u skoroj budućnosti vjeronauk dobiti svoje mjesto u školskom programu. Dok do toga ne dođe, potičemo sve župnike da što aktivnije rade na redovitom održavanju župskog vjeronauka. </w:t>
      </w:r>
    </w:p>
    <w:p w:rsidR="007F01EF" w:rsidRPr="00370D86" w:rsidRDefault="00AE5A3C" w:rsidP="00F227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..</w:t>
      </w:r>
      <w:r w:rsidR="0092017F" w:rsidRPr="00370D86">
        <w:rPr>
          <w:rFonts w:ascii="Times New Roman" w:hAnsi="Times New Roman" w:cs="Times New Roman"/>
          <w:sz w:val="24"/>
          <w:szCs w:val="24"/>
        </w:rPr>
        <w:t>.U</w:t>
      </w:r>
      <w:r w:rsidR="008669E5" w:rsidRPr="00370D86">
        <w:rPr>
          <w:rFonts w:ascii="Times New Roman" w:hAnsi="Times New Roman" w:cs="Times New Roman"/>
          <w:sz w:val="24"/>
          <w:szCs w:val="24"/>
        </w:rPr>
        <w:t>slijed ideologiziranog</w:t>
      </w:r>
      <w:r w:rsidR="005019CE" w:rsidRPr="00370D86">
        <w:rPr>
          <w:rFonts w:ascii="Times New Roman" w:hAnsi="Times New Roman" w:cs="Times New Roman"/>
          <w:sz w:val="24"/>
          <w:szCs w:val="24"/>
        </w:rPr>
        <w:t xml:space="preserve"> pristupa vjeri od strane vlasti realnog socijalizma nekoliko generacija naših vjernika otišlo je u život nedovoljno poučeno u vjeri i zato nedoraslo </w:t>
      </w:r>
      <w:r w:rsidR="005019CE" w:rsidRPr="00370D86">
        <w:rPr>
          <w:rFonts w:ascii="Times New Roman" w:hAnsi="Times New Roman" w:cs="Times New Roman"/>
          <w:sz w:val="24"/>
          <w:szCs w:val="24"/>
        </w:rPr>
        <w:lastRenderedPageBreak/>
        <w:t>da u svoju vjeru uvode djecu koju su primili od Boga za sebe, Crkvu i svoj narod. Sama djeca i mladi bili su preko školskih udžbenika i sredstava informiranja indoktrinirani te se velik broj njih na vjeronauk nije odazivao ili je nakon krizme prekidao pohađanje vjeronauka. U toj situaciji vi, naši</w:t>
      </w:r>
      <w:r w:rsidR="005019CE" w:rsidRPr="00370D86">
        <w:rPr>
          <w:rFonts w:ascii="Times New Roman" w:hAnsi="Times New Roman" w:cs="Times New Roman"/>
          <w:b/>
          <w:sz w:val="24"/>
          <w:szCs w:val="24"/>
        </w:rPr>
        <w:t xml:space="preserve"> svećenici</w:t>
      </w:r>
      <w:r w:rsidR="005019CE" w:rsidRPr="00370D86">
        <w:rPr>
          <w:rFonts w:ascii="Times New Roman" w:hAnsi="Times New Roman" w:cs="Times New Roman"/>
          <w:sz w:val="24"/>
          <w:szCs w:val="24"/>
        </w:rPr>
        <w:t xml:space="preserve">, nalazili ste načina da mlade okupljate na župski vjeronauk i u tu svrhu podižete vjeronaučne dvorane. Vama </w:t>
      </w:r>
      <w:r w:rsidR="005019CE" w:rsidRPr="00370D86">
        <w:rPr>
          <w:rFonts w:ascii="Times New Roman" w:hAnsi="Times New Roman" w:cs="Times New Roman"/>
          <w:b/>
          <w:sz w:val="24"/>
          <w:szCs w:val="24"/>
        </w:rPr>
        <w:t>katehetama i katehisticama</w:t>
      </w:r>
      <w:r w:rsidR="005019CE" w:rsidRPr="00370D86">
        <w:rPr>
          <w:rFonts w:ascii="Times New Roman" w:hAnsi="Times New Roman" w:cs="Times New Roman"/>
          <w:sz w:val="24"/>
          <w:szCs w:val="24"/>
        </w:rPr>
        <w:t xml:space="preserve"> mi biskupi izražavamo svoju očinsku zahvalnost za vaš rad oko odgoja djece i mladih u vjeri. U prijašnjim prilikama neki od vas svećenika imali ste opravdanje da vjeronauk držite povremeno ili samo prvopričesnicima i krizmanicima. U novim vremenima svi vi vjeroučitelji imate mogućnost i dužnost da djeci i mladima svoje župe držite redoviti vjeronauk. </w:t>
      </w:r>
    </w:p>
    <w:p w:rsidR="007F01EF" w:rsidRPr="00370D86" w:rsidRDefault="005019CE" w:rsidP="00F2276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Stoga mi biskupi tražimo da u ovoj školskoj godini redovno katehizirate u župskim vjeronaučnim dvoranama. Ukoliko koja župa nema vjeronaučnih prostorija, neka dotični župnici organiziraju vjeronauk u prostoriji područne škole dogovorivši se s direktorom jer to omogućuje sadašnja Vlada BiH.</w:t>
      </w:r>
    </w:p>
    <w:p w:rsidR="007F01EF" w:rsidRPr="00370D86" w:rsidRDefault="007F01EF" w:rsidP="00F227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…</w:t>
      </w:r>
      <w:r w:rsidR="005019CE" w:rsidRPr="00370D86">
        <w:rPr>
          <w:rFonts w:ascii="Times New Roman" w:hAnsi="Times New Roman" w:cs="Times New Roman"/>
          <w:sz w:val="24"/>
          <w:szCs w:val="24"/>
        </w:rPr>
        <w:t xml:space="preserve">Vas roditelje podsjećamo da neki od vas niste slali svoju djecu na vjeronauk nikako ili nakon prve pričesti i krizme zato što ste strahovali za svoje radno mjesto ili za budućnost svoje djece. Sada ti razlozi otpadaju pa pozivamo sve katoličke roditelje da zajedno sa svojim svećenicima i katehisticama kroz župski vjeronauk odgajate svoju djecu u vjeri. </w:t>
      </w:r>
    </w:p>
    <w:p w:rsidR="007F01EF" w:rsidRPr="00370D86" w:rsidRDefault="005019CE" w:rsidP="00F2276C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Sami znadete da djeca neće ponijeti u život ono što nikako ili nedovoljno poznaju. Ako djecu i mlade svi ne uvodimo u puno poznavanje i življenje kršćanstva, oni neće dovoljno upoznati svoje korijenje, jer je hrvatska i evropska kultura prožeta kršćanstvom. Budu li naši mladi ukorijenjeni u vjeri i kulturi otaca, moći će osmisliti svoj život i odgovorno se uklapati u svoj narod i državu koje su građani. Strpljivim kućnim odgojem i redovnim pohađanjem vjeronauka kroz sve godine školovanja u osnovnoj, srednjoj i višim školama učimo mlade radu i redu, lijepom ponašanju, dobrim odnosima s ljudima te vršenju Božjih i crkvenih zapovijedi.</w:t>
      </w:r>
    </w:p>
    <w:p w:rsidR="0092017F" w:rsidRPr="00370D86" w:rsidRDefault="007F01EF" w:rsidP="00F2276C">
      <w:pPr>
        <w:pStyle w:val="ListParagraph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…</w:t>
      </w:r>
      <w:r w:rsidR="00F34DF8" w:rsidRPr="00370D86">
        <w:rPr>
          <w:rFonts w:ascii="Times New Roman" w:hAnsi="Times New Roman" w:cs="Times New Roman"/>
          <w:sz w:val="24"/>
          <w:szCs w:val="24"/>
        </w:rPr>
        <w:t xml:space="preserve">Vama djeco i mladi poručujemo: </w:t>
      </w:r>
      <w:r w:rsidR="005019CE" w:rsidRPr="00370D86">
        <w:rPr>
          <w:rFonts w:ascii="Times New Roman" w:hAnsi="Times New Roman" w:cs="Times New Roman"/>
          <w:sz w:val="24"/>
          <w:szCs w:val="24"/>
        </w:rPr>
        <w:t>Po vjeronauku upoznajete vjeru svoje obitelj</w:t>
      </w:r>
      <w:r w:rsidR="0092017F" w:rsidRPr="00370D86">
        <w:rPr>
          <w:rFonts w:ascii="Times New Roman" w:hAnsi="Times New Roman" w:cs="Times New Roman"/>
          <w:sz w:val="24"/>
          <w:szCs w:val="24"/>
        </w:rPr>
        <w:t>i</w:t>
      </w:r>
      <w:r w:rsidR="005019CE" w:rsidRPr="00370D86">
        <w:rPr>
          <w:rFonts w:ascii="Times New Roman" w:hAnsi="Times New Roman" w:cs="Times New Roman"/>
          <w:sz w:val="24"/>
          <w:szCs w:val="24"/>
        </w:rPr>
        <w:t xml:space="preserve">, Crkve kojoj ste krštenjem pridruženi i hrvatskog naroda u koje je kršćanstvo ukorijenjeno već trinaest stoljeća. Zato vas kao vaš biskupi potičemo da redovno idete na vjeronauk i svoje vjerničko znanje pretačete u svoj mladi život. </w:t>
      </w:r>
      <w:r w:rsidR="0092017F" w:rsidRPr="00370D86">
        <w:rPr>
          <w:rFonts w:ascii="Times New Roman" w:hAnsi="Times New Roman" w:cs="Times New Roman"/>
          <w:sz w:val="24"/>
          <w:szCs w:val="24"/>
        </w:rPr>
        <w:t xml:space="preserve">(…). </w:t>
      </w:r>
    </w:p>
    <w:p w:rsidR="0092017F" w:rsidRPr="00370D86" w:rsidRDefault="0092017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17F" w:rsidRPr="00370D86" w:rsidRDefault="0092017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1992. godin</w:t>
      </w:r>
      <w:r w:rsidR="00F34DF8" w:rsidRPr="00370D86">
        <w:rPr>
          <w:rFonts w:ascii="Times New Roman" w:hAnsi="Times New Roman" w:cs="Times New Roman"/>
          <w:sz w:val="24"/>
          <w:szCs w:val="24"/>
        </w:rPr>
        <w:t>i</w:t>
      </w:r>
      <w:r w:rsidRPr="00370D86">
        <w:rPr>
          <w:rFonts w:ascii="Times New Roman" w:hAnsi="Times New Roman" w:cs="Times New Roman"/>
          <w:sz w:val="24"/>
          <w:szCs w:val="24"/>
        </w:rPr>
        <w:t>, s obzirom na žurnu potrebu obrazovanja kvalificiranog kadra za zvanje nastavnika i profesora vjeronauka -  a što je podrazum</w:t>
      </w:r>
      <w:r w:rsidR="003432D5" w:rsidRPr="00370D86">
        <w:rPr>
          <w:rFonts w:ascii="Times New Roman" w:hAnsi="Times New Roman" w:cs="Times New Roman"/>
          <w:sz w:val="24"/>
          <w:szCs w:val="24"/>
        </w:rPr>
        <w:t>i</w:t>
      </w:r>
      <w:r w:rsidRPr="00370D86">
        <w:rPr>
          <w:rFonts w:ascii="Times New Roman" w:hAnsi="Times New Roman" w:cs="Times New Roman"/>
          <w:sz w:val="24"/>
          <w:szCs w:val="24"/>
        </w:rPr>
        <w:t>jevalo završeni teološki studij na Teološkom fakultetu ili studij od četiri godine na Teološkom institutu ili Katehetskom institutu, mi smo u našoj Vrhbosan</w:t>
      </w:r>
      <w:r w:rsidR="003432D5" w:rsidRPr="00370D86">
        <w:rPr>
          <w:rFonts w:ascii="Times New Roman" w:hAnsi="Times New Roman" w:cs="Times New Roman"/>
          <w:sz w:val="24"/>
          <w:szCs w:val="24"/>
        </w:rPr>
        <w:t>s</w:t>
      </w:r>
      <w:r w:rsidRPr="00370D86">
        <w:rPr>
          <w:rFonts w:ascii="Times New Roman" w:hAnsi="Times New Roman" w:cs="Times New Roman"/>
          <w:sz w:val="24"/>
          <w:szCs w:val="24"/>
        </w:rPr>
        <w:t>koj metropoliji (Sarajevo, Mostar, Banja Luka) imali oko 300 studen</w:t>
      </w:r>
      <w:r w:rsidR="003432D5" w:rsidRPr="00370D86">
        <w:rPr>
          <w:rFonts w:ascii="Times New Roman" w:hAnsi="Times New Roman" w:cs="Times New Roman"/>
          <w:sz w:val="24"/>
          <w:szCs w:val="24"/>
        </w:rPr>
        <w:t>a</w:t>
      </w:r>
      <w:r w:rsidRPr="00370D86">
        <w:rPr>
          <w:rFonts w:ascii="Times New Roman" w:hAnsi="Times New Roman" w:cs="Times New Roman"/>
          <w:sz w:val="24"/>
          <w:szCs w:val="24"/>
        </w:rPr>
        <w:t>ta – vjernika laika, koji su bili upisani na jedan od navedenih učilišta, pripremajući se za ovu odgovornu službu.</w:t>
      </w:r>
    </w:p>
    <w:p w:rsidR="00F34DF8" w:rsidRPr="00370D86" w:rsidRDefault="00F34DF8" w:rsidP="00F34DF8">
      <w:pPr>
        <w:pStyle w:val="ListParagraph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4DF8" w:rsidRPr="00370D86" w:rsidRDefault="00F34DF8" w:rsidP="00F34DF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0D86">
        <w:rPr>
          <w:rFonts w:ascii="Times New Roman" w:hAnsi="Times New Roman" w:cs="Times New Roman"/>
          <w:b/>
          <w:sz w:val="24"/>
          <w:szCs w:val="24"/>
        </w:rPr>
        <w:t>Školski vjeronauk u službi evangelizacije</w:t>
      </w:r>
    </w:p>
    <w:p w:rsidR="00F34DF8" w:rsidRPr="00370D86" w:rsidRDefault="00F34DF8" w:rsidP="00F34DF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5A3C" w:rsidRPr="00370D86" w:rsidRDefault="0092017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postsinodalnojpobudnici</w:t>
      </w:r>
      <w:r w:rsidR="00AE5A3C" w:rsidRPr="00370D86">
        <w:rPr>
          <w:rFonts w:ascii="Times New Roman" w:hAnsi="Times New Roman" w:cs="Times New Roman"/>
          <w:b/>
          <w:sz w:val="24"/>
          <w:szCs w:val="24"/>
        </w:rPr>
        <w:t>Catechesitradend</w:t>
      </w:r>
      <w:r w:rsidR="003432D5" w:rsidRPr="00370D86">
        <w:rPr>
          <w:rFonts w:ascii="Times New Roman" w:hAnsi="Times New Roman" w:cs="Times New Roman"/>
          <w:b/>
          <w:sz w:val="24"/>
          <w:szCs w:val="24"/>
        </w:rPr>
        <w:t>a</w:t>
      </w:r>
      <w:r w:rsidR="00AE5A3C" w:rsidRPr="00370D86">
        <w:rPr>
          <w:rFonts w:ascii="Times New Roman" w:hAnsi="Times New Roman" w:cs="Times New Roman"/>
          <w:b/>
          <w:sz w:val="24"/>
          <w:szCs w:val="24"/>
        </w:rPr>
        <w:t>e</w:t>
      </w:r>
      <w:r w:rsidR="00AE5A3C" w:rsidRPr="00370D86">
        <w:rPr>
          <w:rFonts w:ascii="Times New Roman" w:hAnsi="Times New Roman" w:cs="Times New Roman"/>
          <w:sz w:val="24"/>
          <w:szCs w:val="24"/>
        </w:rPr>
        <w:t xml:space="preserve"> pape Ivana Pavla </w:t>
      </w:r>
      <w:r w:rsidR="003432D5" w:rsidRPr="00370D86">
        <w:rPr>
          <w:rFonts w:ascii="Times New Roman" w:hAnsi="Times New Roman" w:cs="Times New Roman"/>
          <w:sz w:val="24"/>
          <w:szCs w:val="24"/>
        </w:rPr>
        <w:t>II</w:t>
      </w:r>
      <w:r w:rsidR="00AE5A3C" w:rsidRPr="00370D86">
        <w:rPr>
          <w:rFonts w:ascii="Times New Roman" w:hAnsi="Times New Roman" w:cs="Times New Roman"/>
          <w:sz w:val="24"/>
          <w:szCs w:val="24"/>
        </w:rPr>
        <w:t>, iz 1979. godine na temu kateheza u suvrem</w:t>
      </w:r>
      <w:r w:rsidR="003432D5" w:rsidRPr="00370D86">
        <w:rPr>
          <w:rFonts w:ascii="Times New Roman" w:hAnsi="Times New Roman" w:cs="Times New Roman"/>
          <w:sz w:val="24"/>
          <w:szCs w:val="24"/>
        </w:rPr>
        <w:t>e</w:t>
      </w:r>
      <w:r w:rsidR="00AE5A3C" w:rsidRPr="00370D86">
        <w:rPr>
          <w:rFonts w:ascii="Times New Roman" w:hAnsi="Times New Roman" w:cs="Times New Roman"/>
          <w:sz w:val="24"/>
          <w:szCs w:val="24"/>
        </w:rPr>
        <w:t xml:space="preserve">nom svijetu, s obzirom na praktične poteškoće naglašena su ova obilježja </w:t>
      </w:r>
      <w:r w:rsidR="00F34DF8" w:rsidRPr="00370D86">
        <w:rPr>
          <w:rFonts w:ascii="Times New Roman" w:hAnsi="Times New Roman" w:cs="Times New Roman"/>
          <w:sz w:val="24"/>
          <w:szCs w:val="24"/>
        </w:rPr>
        <w:t xml:space="preserve">školske </w:t>
      </w:r>
      <w:r w:rsidR="00AE5A3C" w:rsidRPr="00370D86">
        <w:rPr>
          <w:rFonts w:ascii="Times New Roman" w:hAnsi="Times New Roman" w:cs="Times New Roman"/>
          <w:sz w:val="24"/>
          <w:szCs w:val="24"/>
        </w:rPr>
        <w:t>vjeronaučne poduke:</w:t>
      </w:r>
    </w:p>
    <w:p w:rsidR="00AE5A3C" w:rsidRPr="00370D86" w:rsidRDefault="00AE5A3C" w:rsidP="00F227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lastRenderedPageBreak/>
        <w:t>To mora biti sistematska obuka, ponuđena ne</w:t>
      </w:r>
      <w:r w:rsidR="003432D5" w:rsidRPr="00370D86">
        <w:rPr>
          <w:rFonts w:ascii="Times New Roman" w:hAnsi="Times New Roman" w:cs="Times New Roman"/>
          <w:sz w:val="24"/>
          <w:szCs w:val="24"/>
        </w:rPr>
        <w:t xml:space="preserve"> im</w:t>
      </w:r>
      <w:r w:rsidRPr="00370D86">
        <w:rPr>
          <w:rFonts w:ascii="Times New Roman" w:hAnsi="Times New Roman" w:cs="Times New Roman"/>
          <w:sz w:val="24"/>
          <w:szCs w:val="24"/>
        </w:rPr>
        <w:t>provizirajući nego po određenom programu, tako da može postići jedan jasan cilj;</w:t>
      </w:r>
    </w:p>
    <w:p w:rsidR="00AE5A3C" w:rsidRPr="00370D86" w:rsidRDefault="00AE5A3C" w:rsidP="00F227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Radi se o obuci koja obuhvaća bitno, bez zaht</w:t>
      </w:r>
      <w:r w:rsidR="003432D5" w:rsidRPr="00370D86">
        <w:rPr>
          <w:rFonts w:ascii="Times New Roman" w:hAnsi="Times New Roman" w:cs="Times New Roman"/>
          <w:sz w:val="24"/>
          <w:szCs w:val="24"/>
        </w:rPr>
        <w:t>i</w:t>
      </w:r>
      <w:r w:rsidRPr="00370D86">
        <w:rPr>
          <w:rFonts w:ascii="Times New Roman" w:hAnsi="Times New Roman" w:cs="Times New Roman"/>
          <w:sz w:val="24"/>
          <w:szCs w:val="24"/>
        </w:rPr>
        <w:t>jevanja da se obrade sva aktualna pitanja ili da se u njoj pristupi teološkim istraživanjima i znanstvenoj egzegezi;</w:t>
      </w:r>
    </w:p>
    <w:p w:rsidR="00AE5A3C" w:rsidRPr="00370D86" w:rsidRDefault="00AE5A3C" w:rsidP="00F227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Treba to ipak, biti potpuna obuka, koja se neće zaustaviti tek kod početnog navještanja kršćanskih otajstava, kako se to čini u kerigmi;</w:t>
      </w:r>
    </w:p>
    <w:p w:rsidR="00AE5A3C" w:rsidRPr="00370D86" w:rsidRDefault="00AE5A3C" w:rsidP="00F2276C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Treba to biti potpuni uvod u kršćanstvo, koji je otvoren na sva područja kršćanskog života. (usp. br.21)</w:t>
      </w:r>
    </w:p>
    <w:p w:rsidR="00AE5A3C" w:rsidRPr="00370D86" w:rsidRDefault="00AE5A3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U Izjavi sa međunarodnog simpozija održanog u </w:t>
      </w:r>
      <w:r w:rsidR="003432D5" w:rsidRPr="00370D86">
        <w:rPr>
          <w:rFonts w:ascii="Times New Roman" w:hAnsi="Times New Roman" w:cs="Times New Roman"/>
          <w:sz w:val="24"/>
          <w:szCs w:val="24"/>
        </w:rPr>
        <w:t>R</w:t>
      </w:r>
      <w:r w:rsidRPr="00370D86">
        <w:rPr>
          <w:rFonts w:ascii="Times New Roman" w:hAnsi="Times New Roman" w:cs="Times New Roman"/>
          <w:sz w:val="24"/>
          <w:szCs w:val="24"/>
        </w:rPr>
        <w:t>imu</w:t>
      </w:r>
      <w:r w:rsidR="003432D5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u travnju 1991. godine</w:t>
      </w:r>
      <w:r w:rsidR="003432D5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o vjeronauku u javnim školama</w:t>
      </w:r>
      <w:r w:rsidR="003432D5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utvrđeno je da je profesionalni vjeronauk najbolji oblik za ostvarivanje religijske dimenzije u </w:t>
      </w:r>
      <w:r w:rsidR="003432D5" w:rsidRPr="00370D86">
        <w:rPr>
          <w:rFonts w:ascii="Times New Roman" w:hAnsi="Times New Roman" w:cs="Times New Roman"/>
          <w:sz w:val="24"/>
          <w:szCs w:val="24"/>
        </w:rPr>
        <w:t>š</w:t>
      </w:r>
      <w:r w:rsidRPr="00370D86">
        <w:rPr>
          <w:rFonts w:ascii="Times New Roman" w:hAnsi="Times New Roman" w:cs="Times New Roman"/>
          <w:sz w:val="24"/>
          <w:szCs w:val="24"/>
        </w:rPr>
        <w:t>kolskom odgoju i zato s pravom predstavlja jedan čvrsti, sastavni dio europskog školstva.</w:t>
      </w:r>
    </w:p>
    <w:p w:rsidR="00E73B48" w:rsidRPr="00370D86" w:rsidRDefault="00AE5A3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Vjerska pouka kao sastavni dio evangelizacije daje jedan odlučujući doprinos za sveobuhvatan odgoj mladih. Ona ustrajava na neodložnim vri</w:t>
      </w:r>
      <w:r w:rsidR="003432D5" w:rsidRPr="00370D86">
        <w:rPr>
          <w:rFonts w:ascii="Times New Roman" w:hAnsi="Times New Roman" w:cs="Times New Roman"/>
          <w:sz w:val="24"/>
          <w:szCs w:val="24"/>
        </w:rPr>
        <w:t>j</w:t>
      </w:r>
      <w:r w:rsidRPr="00370D86">
        <w:rPr>
          <w:rFonts w:ascii="Times New Roman" w:hAnsi="Times New Roman" w:cs="Times New Roman"/>
          <w:sz w:val="24"/>
          <w:szCs w:val="24"/>
        </w:rPr>
        <w:t xml:space="preserve">ednostima, gdje se ljudski razum </w:t>
      </w:r>
      <w:r w:rsidR="00E73B48" w:rsidRPr="00370D86">
        <w:rPr>
          <w:rFonts w:ascii="Times New Roman" w:hAnsi="Times New Roman" w:cs="Times New Roman"/>
          <w:sz w:val="24"/>
          <w:szCs w:val="24"/>
        </w:rPr>
        <w:t>inače prec</w:t>
      </w:r>
      <w:r w:rsidRPr="00370D86">
        <w:rPr>
          <w:rFonts w:ascii="Times New Roman" w:hAnsi="Times New Roman" w:cs="Times New Roman"/>
          <w:sz w:val="24"/>
          <w:szCs w:val="24"/>
        </w:rPr>
        <w:t>jenjuje ili gdje bi j</w:t>
      </w:r>
      <w:r w:rsidR="00E73B48" w:rsidRPr="00370D86">
        <w:rPr>
          <w:rFonts w:ascii="Times New Roman" w:hAnsi="Times New Roman" w:cs="Times New Roman"/>
          <w:sz w:val="24"/>
          <w:szCs w:val="24"/>
        </w:rPr>
        <w:t>e</w:t>
      </w:r>
      <w:r w:rsidRPr="00370D86">
        <w:rPr>
          <w:rFonts w:ascii="Times New Roman" w:hAnsi="Times New Roman" w:cs="Times New Roman"/>
          <w:sz w:val="24"/>
          <w:szCs w:val="24"/>
        </w:rPr>
        <w:t>dan izraziti individua</w:t>
      </w:r>
      <w:r w:rsidR="00E73B48" w:rsidRPr="00370D86">
        <w:rPr>
          <w:rFonts w:ascii="Times New Roman" w:hAnsi="Times New Roman" w:cs="Times New Roman"/>
          <w:sz w:val="24"/>
          <w:szCs w:val="24"/>
        </w:rPr>
        <w:t>l</w:t>
      </w:r>
      <w:r w:rsidRPr="00370D86">
        <w:rPr>
          <w:rFonts w:ascii="Times New Roman" w:hAnsi="Times New Roman" w:cs="Times New Roman"/>
          <w:sz w:val="24"/>
          <w:szCs w:val="24"/>
        </w:rPr>
        <w:t>izam ili jedan način života okrenut samo propagiranju i prakticiranju potrošačkog društva mogli preuzeti prevagu. Vjeronauk polučuje protutežu samo</w:t>
      </w:r>
      <w:r w:rsidR="00F34DF8" w:rsidRPr="00370D86">
        <w:rPr>
          <w:rFonts w:ascii="Times New Roman" w:hAnsi="Times New Roman" w:cs="Times New Roman"/>
          <w:sz w:val="24"/>
          <w:szCs w:val="24"/>
        </w:rPr>
        <w:t>m</w:t>
      </w:r>
      <w:r w:rsidRPr="00370D86">
        <w:rPr>
          <w:rFonts w:ascii="Times New Roman" w:hAnsi="Times New Roman" w:cs="Times New Roman"/>
          <w:sz w:val="24"/>
          <w:szCs w:val="24"/>
        </w:rPr>
        <w:t xml:space="preserve"> ostvarenju i samozadovoljenju pojedinca na štetu drugoga</w:t>
      </w:r>
      <w:r w:rsidR="00F34DF8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kada se radi </w:t>
      </w:r>
      <w:r w:rsidR="00E73B48" w:rsidRPr="00370D86">
        <w:rPr>
          <w:rFonts w:ascii="Times New Roman" w:hAnsi="Times New Roman" w:cs="Times New Roman"/>
          <w:sz w:val="24"/>
          <w:szCs w:val="24"/>
        </w:rPr>
        <w:t>„</w:t>
      </w:r>
      <w:r w:rsidRPr="00370D86">
        <w:rPr>
          <w:rFonts w:ascii="Times New Roman" w:hAnsi="Times New Roman" w:cs="Times New Roman"/>
          <w:sz w:val="24"/>
          <w:szCs w:val="24"/>
        </w:rPr>
        <w:t>o čitavom čovjeku</w:t>
      </w:r>
      <w:r w:rsidR="00E73B48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o </w:t>
      </w:r>
      <w:r w:rsidR="00E73B48" w:rsidRPr="00370D86">
        <w:rPr>
          <w:rFonts w:ascii="Times New Roman" w:hAnsi="Times New Roman" w:cs="Times New Roman"/>
          <w:sz w:val="24"/>
          <w:szCs w:val="24"/>
        </w:rPr>
        <w:t>svim njegovim dimenzija</w:t>
      </w:r>
      <w:r w:rsidRPr="00370D86">
        <w:rPr>
          <w:rFonts w:ascii="Times New Roman" w:hAnsi="Times New Roman" w:cs="Times New Roman"/>
          <w:sz w:val="24"/>
          <w:szCs w:val="24"/>
        </w:rPr>
        <w:t xml:space="preserve">ma </w:t>
      </w:r>
      <w:r w:rsidR="00E73B48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>uključujući njegovu otvorenost</w:t>
      </w:r>
      <w:r w:rsidR="00E73B48" w:rsidRPr="00370D86">
        <w:rPr>
          <w:rFonts w:ascii="Times New Roman" w:hAnsi="Times New Roman" w:cs="Times New Roman"/>
          <w:sz w:val="24"/>
          <w:szCs w:val="24"/>
        </w:rPr>
        <w:t xml:space="preserve"> prema potpunosti pa i prema P</w:t>
      </w:r>
      <w:r w:rsidRPr="00370D86">
        <w:rPr>
          <w:rFonts w:ascii="Times New Roman" w:hAnsi="Times New Roman" w:cs="Times New Roman"/>
          <w:sz w:val="24"/>
          <w:szCs w:val="24"/>
        </w:rPr>
        <w:t>o</w:t>
      </w:r>
      <w:r w:rsidR="00E73B48" w:rsidRPr="00370D86">
        <w:rPr>
          <w:rFonts w:ascii="Times New Roman" w:hAnsi="Times New Roman" w:cs="Times New Roman"/>
          <w:sz w:val="24"/>
          <w:szCs w:val="24"/>
        </w:rPr>
        <w:t xml:space="preserve">svemašnosti Božjoj“(papa Pavao VI, </w:t>
      </w:r>
      <w:r w:rsidR="00E73B48" w:rsidRPr="00370D86">
        <w:rPr>
          <w:rFonts w:ascii="Times New Roman" w:hAnsi="Times New Roman" w:cs="Times New Roman"/>
          <w:b/>
          <w:sz w:val="24"/>
          <w:szCs w:val="24"/>
        </w:rPr>
        <w:t>Evageliinuntian</w:t>
      </w:r>
      <w:r w:rsidR="003432D5" w:rsidRPr="00370D86">
        <w:rPr>
          <w:rFonts w:ascii="Times New Roman" w:hAnsi="Times New Roman" w:cs="Times New Roman"/>
          <w:b/>
          <w:sz w:val="24"/>
          <w:szCs w:val="24"/>
        </w:rPr>
        <w:t>d</w:t>
      </w:r>
      <w:r w:rsidR="00E73B48" w:rsidRPr="00370D86">
        <w:rPr>
          <w:rFonts w:ascii="Times New Roman" w:hAnsi="Times New Roman" w:cs="Times New Roman"/>
          <w:b/>
          <w:sz w:val="24"/>
          <w:szCs w:val="24"/>
        </w:rPr>
        <w:t>i</w:t>
      </w:r>
      <w:r w:rsidR="00E73B48" w:rsidRPr="00370D86">
        <w:rPr>
          <w:rFonts w:ascii="Times New Roman" w:hAnsi="Times New Roman" w:cs="Times New Roman"/>
          <w:sz w:val="24"/>
          <w:szCs w:val="24"/>
        </w:rPr>
        <w:t xml:space="preserve"> br.33).</w:t>
      </w:r>
    </w:p>
    <w:p w:rsidR="00AE5A3C" w:rsidRPr="00370D86" w:rsidRDefault="00E73B4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Vjeronauk omogućuje po svom posredovanju poimanja Boga i čovjeka, da vjeroučenici mogu jasno uočiti i odlučno se distancirati s obzirom na sve učestalije i nasrtljivije ponude zamjens</w:t>
      </w:r>
      <w:r w:rsidR="00F34DF8" w:rsidRPr="00370D86">
        <w:rPr>
          <w:rFonts w:ascii="Times New Roman" w:hAnsi="Times New Roman" w:cs="Times New Roman"/>
          <w:sz w:val="24"/>
          <w:szCs w:val="24"/>
        </w:rPr>
        <w:t>kih božanstava</w:t>
      </w:r>
      <w:r w:rsidRPr="00370D86">
        <w:rPr>
          <w:rFonts w:ascii="Times New Roman" w:hAnsi="Times New Roman" w:cs="Times New Roman"/>
          <w:sz w:val="24"/>
          <w:szCs w:val="24"/>
        </w:rPr>
        <w:t xml:space="preserve"> i religijskih nadomjestaka – od okultizma pa do nacionalizma i rasizma koji preziru čovjeka. </w:t>
      </w:r>
    </w:p>
    <w:p w:rsidR="0092017F" w:rsidRPr="00370D86" w:rsidRDefault="00E73B4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Od samog početka vjeronaučne obuke u školama mi smo biskupi ali i svi drugi, kojih se to tiče, kad je u pitanju vjeronaučna obuka u školi, znali dobro kako je važno paziti na kvalificiranu izobrazbu vjeroučitelja. Crkvenim zakonom predviđen i zato nužno potreban mandat (poslanje) kojega svakom vjeroučitelju</w:t>
      </w:r>
      <w:r w:rsidR="00814A2C" w:rsidRPr="00370D86">
        <w:rPr>
          <w:rFonts w:ascii="Times New Roman" w:hAnsi="Times New Roman" w:cs="Times New Roman"/>
          <w:sz w:val="24"/>
          <w:szCs w:val="24"/>
        </w:rPr>
        <w:t xml:space="preserve"> daje</w:t>
      </w:r>
      <w:r w:rsidRPr="00370D86">
        <w:rPr>
          <w:rFonts w:ascii="Times New Roman" w:hAnsi="Times New Roman" w:cs="Times New Roman"/>
          <w:sz w:val="24"/>
          <w:szCs w:val="24"/>
        </w:rPr>
        <w:t xml:space="preserve"> biskup Ordinarij za područje svoje biskupije, ne može niti smije biti samo puka formalnost, potrebna za reguliranje odnosa s upravom škole. Tko mandat (poslanje) prihvati, on time ujedno izjavljuje da u vjeronaučnoj pouci neće izlagati niti iznositi svoje (moguće) privatno mišljenje o vjeri i vjerskom životu, nego da želi posredovati, izlagati vjeru Crkve, a koja vjera je i njemu samome postala put kroz život. Vjeroučiteljevo osobno, nutarnje prihvaćanje sadržaja vjere Crkve, pomoći će njemu samome da nužno znanje o kršćanskoj vjeri preda i drugima, tj. vjeroučenicima, ali i da sam postane osvjedočen i to svoje osvjedočenje prenese i na druge.</w:t>
      </w:r>
    </w:p>
    <w:p w:rsidR="00E73B48" w:rsidRPr="00370D86" w:rsidRDefault="00E73B4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3B48" w:rsidRPr="00370D86" w:rsidRDefault="00E73B4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Drage vjeroučiteljice i vjeroučitelji,</w:t>
      </w:r>
    </w:p>
    <w:p w:rsidR="00F50394" w:rsidRPr="00370D86" w:rsidRDefault="00E73B48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Svjedočenje vaše osobne vjere, kod vas je postalo (odnosno trebalo je po</w:t>
      </w:r>
      <w:r w:rsidR="003432D5" w:rsidRPr="00370D86">
        <w:rPr>
          <w:rFonts w:ascii="Times New Roman" w:hAnsi="Times New Roman" w:cs="Times New Roman"/>
          <w:sz w:val="24"/>
          <w:szCs w:val="24"/>
        </w:rPr>
        <w:t>s</w:t>
      </w:r>
      <w:r w:rsidRPr="00370D86">
        <w:rPr>
          <w:rFonts w:ascii="Times New Roman" w:hAnsi="Times New Roman" w:cs="Times New Roman"/>
          <w:sz w:val="24"/>
          <w:szCs w:val="24"/>
        </w:rPr>
        <w:t xml:space="preserve">tati) sadržaj vašega zvanja, vaše profesije. </w:t>
      </w:r>
    </w:p>
    <w:p w:rsidR="00E73B48" w:rsidRPr="00370D86" w:rsidRDefault="00F50394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Površno gledajući današnji se mnogi ljud</w:t>
      </w:r>
      <w:r w:rsidR="003432D5" w:rsidRPr="00370D86">
        <w:rPr>
          <w:rFonts w:ascii="Times New Roman" w:hAnsi="Times New Roman" w:cs="Times New Roman"/>
          <w:sz w:val="24"/>
          <w:szCs w:val="24"/>
        </w:rPr>
        <w:t>i</w:t>
      </w:r>
      <w:r w:rsidRPr="00370D86">
        <w:rPr>
          <w:rFonts w:ascii="Times New Roman" w:hAnsi="Times New Roman" w:cs="Times New Roman"/>
          <w:sz w:val="24"/>
          <w:szCs w:val="24"/>
        </w:rPr>
        <w:t xml:space="preserve"> zadovoljavaju s jednim korektnim obavljanjem svoga posla i s jednom prikladnom, odmjerenom uslugom. Ako sepogleda malo dublj</w:t>
      </w:r>
      <w:r w:rsidR="003432D5" w:rsidRPr="00370D86">
        <w:rPr>
          <w:rFonts w:ascii="Times New Roman" w:hAnsi="Times New Roman" w:cs="Times New Roman"/>
          <w:sz w:val="24"/>
          <w:szCs w:val="24"/>
        </w:rPr>
        <w:t>e</w:t>
      </w:r>
      <w:r w:rsidRPr="00370D86">
        <w:rPr>
          <w:rFonts w:ascii="Times New Roman" w:hAnsi="Times New Roman" w:cs="Times New Roman"/>
          <w:sz w:val="24"/>
          <w:szCs w:val="24"/>
        </w:rPr>
        <w:t xml:space="preserve"> u nutrinu dotičnog čovjeka, dotičnih ljudi, onda se često uočava velika osobna nesigurnost, čežnja za razumijevanjem i razotkrivanjem smisla života. Zapravo, mnogi ljudi, osobito u odrastajućoj dobi, žele prije svega pokušati sami sebe razumjeti. Oni to teško mogu postići </w:t>
      </w:r>
      <w:r w:rsidRPr="00370D86">
        <w:rPr>
          <w:rFonts w:ascii="Times New Roman" w:hAnsi="Times New Roman" w:cs="Times New Roman"/>
          <w:sz w:val="24"/>
          <w:szCs w:val="24"/>
        </w:rPr>
        <w:lastRenderedPageBreak/>
        <w:t>bez da im netko pokaže put; bez da ih netko, osobito dok su oni još ml</w:t>
      </w:r>
      <w:r w:rsidR="003432D5" w:rsidRPr="00370D86">
        <w:rPr>
          <w:rFonts w:ascii="Times New Roman" w:hAnsi="Times New Roman" w:cs="Times New Roman"/>
          <w:sz w:val="24"/>
          <w:szCs w:val="24"/>
        </w:rPr>
        <w:t>a</w:t>
      </w:r>
      <w:r w:rsidRPr="00370D86">
        <w:rPr>
          <w:rFonts w:ascii="Times New Roman" w:hAnsi="Times New Roman" w:cs="Times New Roman"/>
          <w:sz w:val="24"/>
          <w:szCs w:val="24"/>
        </w:rPr>
        <w:t>di, ne vodi, ne upućuje ka otkrivanju istine o čovjeku, istine o svijetu i o svemu što se u njemu zbiva.</w:t>
      </w:r>
    </w:p>
    <w:p w:rsidR="00F50394" w:rsidRPr="00370D86" w:rsidRDefault="00F50394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Zato upravo vi, koji poslanjem (mandatom) od strane Crkve predajete u školama predmet </w:t>
      </w:r>
      <w:r w:rsidR="00814A2C" w:rsidRPr="00370D86">
        <w:rPr>
          <w:rFonts w:ascii="Times New Roman" w:hAnsi="Times New Roman" w:cs="Times New Roman"/>
          <w:sz w:val="24"/>
          <w:szCs w:val="24"/>
        </w:rPr>
        <w:t>v</w:t>
      </w:r>
      <w:r w:rsidRPr="00370D86">
        <w:rPr>
          <w:rFonts w:ascii="Times New Roman" w:hAnsi="Times New Roman" w:cs="Times New Roman"/>
          <w:sz w:val="24"/>
          <w:szCs w:val="24"/>
        </w:rPr>
        <w:t>jeronauk, pružate – u ovom kontekstu potražnje i želje mladih naraštaja – jedan dragoc</w:t>
      </w:r>
      <w:r w:rsidR="003432D5" w:rsidRPr="00370D86">
        <w:rPr>
          <w:rFonts w:ascii="Times New Roman" w:hAnsi="Times New Roman" w:cs="Times New Roman"/>
          <w:sz w:val="24"/>
          <w:szCs w:val="24"/>
        </w:rPr>
        <w:t>j</w:t>
      </w:r>
      <w:r w:rsidRPr="00370D86">
        <w:rPr>
          <w:rFonts w:ascii="Times New Roman" w:hAnsi="Times New Roman" w:cs="Times New Roman"/>
          <w:sz w:val="24"/>
          <w:szCs w:val="24"/>
        </w:rPr>
        <w:t>eni doprinos, koji je u svojoj težini i dragocjenosti jedva mjerljiv. Vi ste u stanju</w:t>
      </w:r>
      <w:r w:rsidR="00814A2C" w:rsidRPr="00370D86">
        <w:rPr>
          <w:rFonts w:ascii="Times New Roman" w:hAnsi="Times New Roman" w:cs="Times New Roman"/>
          <w:sz w:val="24"/>
          <w:szCs w:val="24"/>
        </w:rPr>
        <w:t xml:space="preserve"> -</w:t>
      </w:r>
      <w:r w:rsidRPr="00370D86">
        <w:rPr>
          <w:rFonts w:ascii="Times New Roman" w:hAnsi="Times New Roman" w:cs="Times New Roman"/>
          <w:sz w:val="24"/>
          <w:szCs w:val="24"/>
        </w:rPr>
        <w:t xml:space="preserve"> zahvaljujući naporima i razboritosti vodstva naše domovinske Crkve naspram našeg društva i vodstva naših državnih vlasti – da imate i dalje mogućnost predavanja vjeronauka u školama. To je, bez sumnje, velika povoljna šansa, ne samo za vas nego i za tolike naše mlade sugrađane, članove Katoličke crkve u našoj zemlji.</w:t>
      </w:r>
    </w:p>
    <w:p w:rsidR="00F50394" w:rsidRPr="00370D86" w:rsidRDefault="00F50394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ovom kontekstu želim citirati važeći Zakon o slobodi vjere i položaju vjerskih zajednica u BiH“ od 28.01.2004.godine članak 4.toč.1: „Svatko ima pravo na vjersku poduku, koju će obavljati samo osobe koje na tu službu imenuje službeno tijelo ili predsta</w:t>
      </w:r>
      <w:r w:rsidR="003432D5" w:rsidRPr="00370D86">
        <w:rPr>
          <w:rFonts w:ascii="Times New Roman" w:hAnsi="Times New Roman" w:cs="Times New Roman"/>
          <w:sz w:val="24"/>
          <w:szCs w:val="24"/>
        </w:rPr>
        <w:t>vn</w:t>
      </w:r>
      <w:r w:rsidRPr="00370D86">
        <w:rPr>
          <w:rFonts w:ascii="Times New Roman" w:hAnsi="Times New Roman" w:cs="Times New Roman"/>
          <w:sz w:val="24"/>
          <w:szCs w:val="24"/>
        </w:rPr>
        <w:t>ik nj</w:t>
      </w:r>
      <w:r w:rsidR="003432D5" w:rsidRPr="00370D86">
        <w:rPr>
          <w:rFonts w:ascii="Times New Roman" w:hAnsi="Times New Roman" w:cs="Times New Roman"/>
          <w:sz w:val="24"/>
          <w:szCs w:val="24"/>
        </w:rPr>
        <w:t>e</w:t>
      </w:r>
      <w:r w:rsidRPr="00370D86">
        <w:rPr>
          <w:rFonts w:ascii="Times New Roman" w:hAnsi="Times New Roman" w:cs="Times New Roman"/>
          <w:sz w:val="24"/>
          <w:szCs w:val="24"/>
        </w:rPr>
        <w:t>gove Crkve ili vjerske zajednice, kako u vjerskim ustanovama tako i u javnim i privatni predškolskim ustanovama i osnovnim školama i višim razinama obrazovanja što će se regulirati poseb</w:t>
      </w:r>
      <w:r w:rsidR="003432D5" w:rsidRPr="00370D86">
        <w:rPr>
          <w:rFonts w:ascii="Times New Roman" w:hAnsi="Times New Roman" w:cs="Times New Roman"/>
          <w:sz w:val="24"/>
          <w:szCs w:val="24"/>
        </w:rPr>
        <w:t>n</w:t>
      </w:r>
      <w:r w:rsidRPr="00370D86">
        <w:rPr>
          <w:rFonts w:ascii="Times New Roman" w:hAnsi="Times New Roman" w:cs="Times New Roman"/>
          <w:sz w:val="24"/>
          <w:szCs w:val="24"/>
        </w:rPr>
        <w:t>im propisima“.</w:t>
      </w:r>
    </w:p>
    <w:p w:rsidR="00F50394" w:rsidRPr="00370D86" w:rsidRDefault="00F50394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To ujedno od vas traži jedan visoki stupanj stručnosti, kvalificirano poučavanje i vodstvo ljudi te pouzdano teološko znanje. Vjera potiče i</w:t>
      </w:r>
      <w:r w:rsidR="00814A2C" w:rsidRPr="00370D86">
        <w:rPr>
          <w:rFonts w:ascii="Times New Roman" w:hAnsi="Times New Roman" w:cs="Times New Roman"/>
          <w:sz w:val="24"/>
          <w:szCs w:val="24"/>
        </w:rPr>
        <w:t>z</w:t>
      </w:r>
      <w:r w:rsidRPr="00370D86">
        <w:rPr>
          <w:rFonts w:ascii="Times New Roman" w:hAnsi="Times New Roman" w:cs="Times New Roman"/>
          <w:sz w:val="24"/>
          <w:szCs w:val="24"/>
        </w:rPr>
        <w:t xml:space="preserve"> svoje unutarnje dinamike na razumijevanje vjere. Teološki studij ima već na razini  znanja, spoznaje svoju fascinaciju</w:t>
      </w:r>
      <w:r w:rsidR="00443F91" w:rsidRPr="00370D86">
        <w:rPr>
          <w:rFonts w:ascii="Times New Roman" w:hAnsi="Times New Roman" w:cs="Times New Roman"/>
          <w:sz w:val="24"/>
          <w:szCs w:val="24"/>
        </w:rPr>
        <w:t>. Koji bi mogao biti primamljiviji i isplativiji sadržaj traganja našeg ljudskog duha nego što je Riječ, Božja Riječ i konačno sam Bog, koji se nama u toj svojoj Riječi objavljuje, saopćava?</w:t>
      </w:r>
    </w:p>
    <w:p w:rsidR="00443F91" w:rsidRPr="00370D86" w:rsidRDefault="00443F91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Samo intelektualno razumijevanje vjere, mora se nadopunjavati i s još jedne druge strane,. Vjera traži – osim znanja – također i življenje. Podsjećam vas, da se i u Novom Zavjetu, vjera, koja se očituje samo kroz znanje – odbacuje kao perverznost, izopačenost. U Poslanici apostola Jakova čitamo da i paklene sile znaju za Boga. </w:t>
      </w:r>
      <w:r w:rsidR="00814A2C" w:rsidRPr="00370D86">
        <w:rPr>
          <w:rFonts w:ascii="Times New Roman" w:hAnsi="Times New Roman" w:cs="Times New Roman"/>
          <w:sz w:val="24"/>
          <w:szCs w:val="24"/>
        </w:rPr>
        <w:t>Ali, budući da svojim bićem one</w:t>
      </w:r>
      <w:r w:rsidRPr="00370D86">
        <w:rPr>
          <w:rFonts w:ascii="Times New Roman" w:hAnsi="Times New Roman" w:cs="Times New Roman"/>
          <w:sz w:val="24"/>
          <w:szCs w:val="24"/>
        </w:rPr>
        <w:t xml:space="preserve"> ne potvrđuju to svoje znanje, ne preostaje im ništa drugo pred Bogom nego da dršću. Njihova vjera postaje njima njihova kazna a ne spasenje (usp. Jak 2,19).</w:t>
      </w:r>
    </w:p>
    <w:p w:rsidR="00443F91" w:rsidRPr="00370D86" w:rsidRDefault="00443F91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 xml:space="preserve">Vaše osobno življenje po vjeri i u skladu s vašim znanjem o vjeri, koje posredujete mladim generacijama u našim (nad)biskupijskim zajednicama izuzetno je važno za nužno potrebnu </w:t>
      </w:r>
      <w:r w:rsidR="00814A2C" w:rsidRPr="00370D86">
        <w:rPr>
          <w:rFonts w:ascii="Times New Roman" w:hAnsi="Times New Roman" w:cs="Times New Roman"/>
          <w:sz w:val="24"/>
          <w:szCs w:val="24"/>
        </w:rPr>
        <w:t xml:space="preserve">aktualnu </w:t>
      </w:r>
      <w:r w:rsidRPr="00370D86">
        <w:rPr>
          <w:rFonts w:ascii="Times New Roman" w:hAnsi="Times New Roman" w:cs="Times New Roman"/>
          <w:sz w:val="24"/>
          <w:szCs w:val="24"/>
        </w:rPr>
        <w:t>evangelizaciju našega naroda i društva. „Verba docent</w:t>
      </w:r>
      <w:r w:rsidR="00814A2C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>exemplatrahunt“ (riječi poučavaju primjeri povlače za sobom – tj. više ćeš postići dajući primjer nego trošeći vrijeme na riječima)</w:t>
      </w:r>
      <w:r w:rsidR="00814A2C" w:rsidRPr="00370D86">
        <w:rPr>
          <w:rFonts w:ascii="Times New Roman" w:hAnsi="Times New Roman" w:cs="Times New Roman"/>
          <w:sz w:val="24"/>
          <w:szCs w:val="24"/>
        </w:rPr>
        <w:t>. T</w:t>
      </w:r>
      <w:r w:rsidRPr="00370D86">
        <w:rPr>
          <w:rFonts w:ascii="Times New Roman" w:hAnsi="Times New Roman" w:cs="Times New Roman"/>
          <w:sz w:val="24"/>
          <w:szCs w:val="24"/>
        </w:rPr>
        <w:t xml:space="preserve">o su znali već i stari </w:t>
      </w:r>
      <w:r w:rsidR="00814A2C" w:rsidRPr="00370D86">
        <w:rPr>
          <w:rFonts w:ascii="Times New Roman" w:hAnsi="Times New Roman" w:cs="Times New Roman"/>
          <w:sz w:val="24"/>
          <w:szCs w:val="24"/>
        </w:rPr>
        <w:t>L</w:t>
      </w:r>
      <w:r w:rsidRPr="00370D86">
        <w:rPr>
          <w:rFonts w:ascii="Times New Roman" w:hAnsi="Times New Roman" w:cs="Times New Roman"/>
          <w:sz w:val="24"/>
          <w:szCs w:val="24"/>
        </w:rPr>
        <w:t>atini. I vi ste, zasigurno</w:t>
      </w:r>
      <w:r w:rsidR="00814A2C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osobno iskusili – i to ne jednom – da  osobito djeca nauče više gledajući nego slušajući. </w:t>
      </w:r>
    </w:p>
    <w:p w:rsidR="00443F91" w:rsidRPr="00370D86" w:rsidRDefault="00443F91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Dakle</w:t>
      </w:r>
      <w:r w:rsidR="00814A2C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u vašem svjedočenju nalazi se važno služenje, koje vi, vjeroučitelji, možete - a i želite</w:t>
      </w:r>
      <w:r w:rsidR="00814A2C" w:rsidRPr="00370D86">
        <w:rPr>
          <w:rFonts w:ascii="Times New Roman" w:hAnsi="Times New Roman" w:cs="Times New Roman"/>
          <w:sz w:val="24"/>
          <w:szCs w:val="24"/>
        </w:rPr>
        <w:t xml:space="preserve"> -</w:t>
      </w:r>
      <w:r w:rsidRPr="00370D86">
        <w:rPr>
          <w:rFonts w:ascii="Times New Roman" w:hAnsi="Times New Roman" w:cs="Times New Roman"/>
          <w:sz w:val="24"/>
          <w:szCs w:val="24"/>
        </w:rPr>
        <w:t xml:space="preserve"> pružiti vašim vjeroučenicima, kako bi oni, u vašoj blizini i kroz susrete s vama</w:t>
      </w:r>
      <w:r w:rsidR="00814A2C" w:rsidRPr="00370D86">
        <w:rPr>
          <w:rFonts w:ascii="Times New Roman" w:hAnsi="Times New Roman" w:cs="Times New Roman"/>
          <w:sz w:val="24"/>
          <w:szCs w:val="24"/>
        </w:rPr>
        <w:t>,</w:t>
      </w:r>
      <w:r w:rsidRPr="00370D86">
        <w:rPr>
          <w:rFonts w:ascii="Times New Roman" w:hAnsi="Times New Roman" w:cs="Times New Roman"/>
          <w:sz w:val="24"/>
          <w:szCs w:val="24"/>
        </w:rPr>
        <w:t xml:space="preserve"> barem malo osjetili od ljubavi i prijaznosti samoga Gospodina Isusa Krista, i kako bi po vama bilo vidljivo vaše poštovanje prema Bogu i vaša tijesna povezano</w:t>
      </w:r>
      <w:r w:rsidR="003432D5" w:rsidRPr="00370D86">
        <w:rPr>
          <w:rFonts w:ascii="Times New Roman" w:hAnsi="Times New Roman" w:cs="Times New Roman"/>
          <w:sz w:val="24"/>
          <w:szCs w:val="24"/>
        </w:rPr>
        <w:t>s</w:t>
      </w:r>
      <w:r w:rsidRPr="00370D86">
        <w:rPr>
          <w:rFonts w:ascii="Times New Roman" w:hAnsi="Times New Roman" w:cs="Times New Roman"/>
          <w:sz w:val="24"/>
          <w:szCs w:val="24"/>
        </w:rPr>
        <w:t>t s Crkvom</w:t>
      </w:r>
      <w:r w:rsidR="00814A2C" w:rsidRPr="00370D86">
        <w:rPr>
          <w:rFonts w:ascii="Times New Roman" w:hAnsi="Times New Roman" w:cs="Times New Roman"/>
          <w:sz w:val="24"/>
          <w:szCs w:val="24"/>
        </w:rPr>
        <w:t>;</w:t>
      </w:r>
      <w:r w:rsidRPr="00370D86">
        <w:rPr>
          <w:rFonts w:ascii="Times New Roman" w:hAnsi="Times New Roman" w:cs="Times New Roman"/>
          <w:sz w:val="24"/>
          <w:szCs w:val="24"/>
        </w:rPr>
        <w:t xml:space="preserve"> da vi njima posredujete i posvjedočite ne samo svojim riječima nego i osobnim ponašanjem – kako </w:t>
      </w:r>
      <w:r w:rsidR="003432D5" w:rsidRPr="00370D86">
        <w:rPr>
          <w:rFonts w:ascii="Times New Roman" w:hAnsi="Times New Roman" w:cs="Times New Roman"/>
          <w:sz w:val="24"/>
          <w:szCs w:val="24"/>
        </w:rPr>
        <w:t>visoko ci</w:t>
      </w:r>
      <w:r w:rsidRPr="00370D86">
        <w:rPr>
          <w:rFonts w:ascii="Times New Roman" w:hAnsi="Times New Roman" w:cs="Times New Roman"/>
          <w:sz w:val="24"/>
          <w:szCs w:val="24"/>
        </w:rPr>
        <w:t>j</w:t>
      </w:r>
      <w:r w:rsidR="003432D5" w:rsidRPr="00370D86">
        <w:rPr>
          <w:rFonts w:ascii="Times New Roman" w:hAnsi="Times New Roman" w:cs="Times New Roman"/>
          <w:sz w:val="24"/>
          <w:szCs w:val="24"/>
        </w:rPr>
        <w:t>e</w:t>
      </w:r>
      <w:r w:rsidRPr="00370D86">
        <w:rPr>
          <w:rFonts w:ascii="Times New Roman" w:hAnsi="Times New Roman" w:cs="Times New Roman"/>
          <w:sz w:val="24"/>
          <w:szCs w:val="24"/>
        </w:rPr>
        <w:t xml:space="preserve">nite molitvu i slavlje sakramenata Crkve osobito Euharistije. </w:t>
      </w:r>
    </w:p>
    <w:p w:rsidR="00443F91" w:rsidRPr="00370D86" w:rsidRDefault="00443F91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U svoje osobno ime, kao i u ime</w:t>
      </w:r>
      <w:r w:rsidR="007F01EF" w:rsidRPr="00370D86">
        <w:rPr>
          <w:rFonts w:ascii="Times New Roman" w:hAnsi="Times New Roman" w:cs="Times New Roman"/>
          <w:sz w:val="24"/>
          <w:szCs w:val="24"/>
        </w:rPr>
        <w:t xml:space="preserve"> prijašnje i sadašnje braće u biskupskoj službi, od srca zahvaljujem svakoj i svakome od vas za vašu živu vjeru i vaš samo Bogu dobro poznat trud i napor koji ste ulagali tijekom svih proteklih godina vašeg savjesnog služenja Kristu u nj</w:t>
      </w:r>
      <w:r w:rsidR="00F619A9" w:rsidRPr="00370D86">
        <w:rPr>
          <w:rFonts w:ascii="Times New Roman" w:hAnsi="Times New Roman" w:cs="Times New Roman"/>
          <w:sz w:val="24"/>
          <w:szCs w:val="24"/>
        </w:rPr>
        <w:t>e</w:t>
      </w:r>
      <w:r w:rsidR="007F01EF" w:rsidRPr="00370D86">
        <w:rPr>
          <w:rFonts w:ascii="Times New Roman" w:hAnsi="Times New Roman" w:cs="Times New Roman"/>
          <w:sz w:val="24"/>
          <w:szCs w:val="24"/>
        </w:rPr>
        <w:t>govoj Crkv</w:t>
      </w:r>
      <w:r w:rsidR="00F619A9" w:rsidRPr="00370D86">
        <w:rPr>
          <w:rFonts w:ascii="Times New Roman" w:hAnsi="Times New Roman" w:cs="Times New Roman"/>
          <w:sz w:val="24"/>
          <w:szCs w:val="24"/>
        </w:rPr>
        <w:t>i</w:t>
      </w:r>
      <w:r w:rsidR="007F01EF" w:rsidRPr="00370D86">
        <w:rPr>
          <w:rFonts w:ascii="Times New Roman" w:hAnsi="Times New Roman" w:cs="Times New Roman"/>
          <w:sz w:val="24"/>
          <w:szCs w:val="24"/>
        </w:rPr>
        <w:t xml:space="preserve">, u njezinoj prevažnoj zadaći evangelizacije naših suvremenika na području naših Mjesnih </w:t>
      </w:r>
      <w:r w:rsidR="00814A2C" w:rsidRPr="00370D86">
        <w:rPr>
          <w:rFonts w:ascii="Times New Roman" w:hAnsi="Times New Roman" w:cs="Times New Roman"/>
          <w:sz w:val="24"/>
          <w:szCs w:val="24"/>
        </w:rPr>
        <w:t>C</w:t>
      </w:r>
      <w:r w:rsidR="007F01EF" w:rsidRPr="00370D86">
        <w:rPr>
          <w:rFonts w:ascii="Times New Roman" w:hAnsi="Times New Roman" w:cs="Times New Roman"/>
          <w:sz w:val="24"/>
          <w:szCs w:val="24"/>
        </w:rPr>
        <w:t>rkava.</w:t>
      </w:r>
    </w:p>
    <w:p w:rsidR="007F01EF" w:rsidRPr="00370D86" w:rsidRDefault="007F01E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lastRenderedPageBreak/>
        <w:t xml:space="preserve">Hvala i svima, ovdje nazočnima i nenazočnima, osobito pročelnicima </w:t>
      </w:r>
      <w:r w:rsidR="00814A2C" w:rsidRPr="00370D86">
        <w:rPr>
          <w:rFonts w:ascii="Times New Roman" w:hAnsi="Times New Roman" w:cs="Times New Roman"/>
          <w:sz w:val="24"/>
          <w:szCs w:val="24"/>
        </w:rPr>
        <w:t>n</w:t>
      </w:r>
      <w:r w:rsidRPr="00370D86">
        <w:rPr>
          <w:rFonts w:ascii="Times New Roman" w:hAnsi="Times New Roman" w:cs="Times New Roman"/>
          <w:sz w:val="24"/>
          <w:szCs w:val="24"/>
        </w:rPr>
        <w:t xml:space="preserve">aših katehetskih ureda i svima koji su vam do sada pomagali u što savjesnijem i plodnijem obavljanju povjerene vam crkvene zadaće. </w:t>
      </w:r>
    </w:p>
    <w:p w:rsidR="007F01EF" w:rsidRPr="00370D86" w:rsidRDefault="007F01EF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Molim Trojedinoga Boga da vas po zagovoru Presvete Djevice Marije, Majke Crkve, i dalje prati i obdaruje obiljem darova svoga Svetoga Duha.</w:t>
      </w:r>
    </w:p>
    <w:p w:rsidR="00814A2C" w:rsidRPr="00370D86" w:rsidRDefault="00814A2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2C" w:rsidRPr="00370D86" w:rsidRDefault="00814A2C" w:rsidP="00F2276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A2C" w:rsidRPr="00370D86" w:rsidRDefault="00D15519" w:rsidP="00814A2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sym w:font="Wingdings" w:char="F058"/>
      </w:r>
      <w:r w:rsidR="00814A2C" w:rsidRPr="00370D86">
        <w:rPr>
          <w:rFonts w:ascii="Times New Roman" w:hAnsi="Times New Roman" w:cs="Times New Roman"/>
          <w:sz w:val="24"/>
          <w:szCs w:val="24"/>
        </w:rPr>
        <w:t>Franjo Komarica</w:t>
      </w:r>
    </w:p>
    <w:p w:rsidR="00814A2C" w:rsidRPr="00370D86" w:rsidRDefault="00814A2C" w:rsidP="00814A2C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70D86">
        <w:rPr>
          <w:rFonts w:ascii="Times New Roman" w:hAnsi="Times New Roman" w:cs="Times New Roman"/>
          <w:sz w:val="24"/>
          <w:szCs w:val="24"/>
        </w:rPr>
        <w:t>bisk</w:t>
      </w:r>
      <w:bookmarkStart w:id="0" w:name="_GoBack"/>
      <w:bookmarkEnd w:id="0"/>
      <w:r w:rsidRPr="00370D86">
        <w:rPr>
          <w:rFonts w:ascii="Times New Roman" w:hAnsi="Times New Roman" w:cs="Times New Roman"/>
          <w:sz w:val="24"/>
          <w:szCs w:val="24"/>
        </w:rPr>
        <w:t>up banjolučki</w:t>
      </w:r>
    </w:p>
    <w:sectPr w:rsidR="00814A2C" w:rsidRPr="00370D86" w:rsidSect="00D14B1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506" w:rsidRDefault="007E7506" w:rsidP="0092017F">
      <w:r>
        <w:separator/>
      </w:r>
    </w:p>
  </w:endnote>
  <w:endnote w:type="continuationSeparator" w:id="1">
    <w:p w:rsidR="007E7506" w:rsidRDefault="007E7506" w:rsidP="00920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506" w:rsidRDefault="007E7506" w:rsidP="0092017F">
      <w:r>
        <w:separator/>
      </w:r>
    </w:p>
  </w:footnote>
  <w:footnote w:type="continuationSeparator" w:id="1">
    <w:p w:rsidR="007E7506" w:rsidRDefault="007E7506" w:rsidP="00920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1691342"/>
      <w:docPartObj>
        <w:docPartGallery w:val="Page Numbers (Top of Page)"/>
        <w:docPartUnique/>
      </w:docPartObj>
    </w:sdtPr>
    <w:sdtContent>
      <w:p w:rsidR="0092017F" w:rsidRDefault="003B375C">
        <w:pPr>
          <w:pStyle w:val="Header"/>
          <w:jc w:val="center"/>
        </w:pPr>
        <w:r>
          <w:fldChar w:fldCharType="begin"/>
        </w:r>
        <w:r w:rsidR="0092017F">
          <w:instrText>PAGE   \* MERGEFORMAT</w:instrText>
        </w:r>
        <w:r>
          <w:fldChar w:fldCharType="separate"/>
        </w:r>
        <w:r w:rsidR="00E255A2" w:rsidRPr="00E255A2">
          <w:rPr>
            <w:noProof/>
            <w:lang w:val="hr-HR"/>
          </w:rPr>
          <w:t>4</w:t>
        </w:r>
        <w:r>
          <w:fldChar w:fldCharType="end"/>
        </w:r>
      </w:p>
    </w:sdtContent>
  </w:sdt>
  <w:p w:rsidR="0092017F" w:rsidRDefault="0092017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C0707"/>
    <w:multiLevelType w:val="hybridMultilevel"/>
    <w:tmpl w:val="B596B284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063EA"/>
    <w:multiLevelType w:val="hybridMultilevel"/>
    <w:tmpl w:val="C6F41E3A"/>
    <w:lvl w:ilvl="0" w:tplc="10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54C2D"/>
    <w:multiLevelType w:val="hybridMultilevel"/>
    <w:tmpl w:val="2060848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4977BA"/>
    <w:multiLevelType w:val="hybridMultilevel"/>
    <w:tmpl w:val="CD6A1AD6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83B36"/>
    <w:multiLevelType w:val="hybridMultilevel"/>
    <w:tmpl w:val="0436FC4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100CB0"/>
    <w:multiLevelType w:val="hybridMultilevel"/>
    <w:tmpl w:val="EE2E0808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E30169"/>
    <w:multiLevelType w:val="hybridMultilevel"/>
    <w:tmpl w:val="60C851B4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F122D4"/>
    <w:multiLevelType w:val="hybridMultilevel"/>
    <w:tmpl w:val="9D823206"/>
    <w:lvl w:ilvl="0" w:tplc="101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10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300658D"/>
    <w:multiLevelType w:val="hybridMultilevel"/>
    <w:tmpl w:val="8E2A8C70"/>
    <w:lvl w:ilvl="0" w:tplc="101A0013">
      <w:start w:val="1"/>
      <w:numFmt w:val="upperRoman"/>
      <w:lvlText w:val="%1."/>
      <w:lvlJc w:val="righ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96416"/>
    <w:multiLevelType w:val="hybridMultilevel"/>
    <w:tmpl w:val="E8F0D99C"/>
    <w:lvl w:ilvl="0" w:tplc="520019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0568"/>
    <w:rsid w:val="000A3F87"/>
    <w:rsid w:val="00194853"/>
    <w:rsid w:val="00200FDF"/>
    <w:rsid w:val="00283D79"/>
    <w:rsid w:val="003432D5"/>
    <w:rsid w:val="00370D86"/>
    <w:rsid w:val="00382333"/>
    <w:rsid w:val="003B375C"/>
    <w:rsid w:val="00424D8C"/>
    <w:rsid w:val="00443F91"/>
    <w:rsid w:val="005019CE"/>
    <w:rsid w:val="0051372C"/>
    <w:rsid w:val="006172D9"/>
    <w:rsid w:val="00652830"/>
    <w:rsid w:val="007344AD"/>
    <w:rsid w:val="0078653C"/>
    <w:rsid w:val="007E7506"/>
    <w:rsid w:val="007F01EF"/>
    <w:rsid w:val="00814A2C"/>
    <w:rsid w:val="008669E5"/>
    <w:rsid w:val="0092017F"/>
    <w:rsid w:val="009412EE"/>
    <w:rsid w:val="00950568"/>
    <w:rsid w:val="009D686B"/>
    <w:rsid w:val="00A04DB8"/>
    <w:rsid w:val="00AE5A3C"/>
    <w:rsid w:val="00CD0D6D"/>
    <w:rsid w:val="00D14B10"/>
    <w:rsid w:val="00D15519"/>
    <w:rsid w:val="00DB103C"/>
    <w:rsid w:val="00E255A2"/>
    <w:rsid w:val="00E73B48"/>
    <w:rsid w:val="00EC75D4"/>
    <w:rsid w:val="00EE16D7"/>
    <w:rsid w:val="00F2276C"/>
    <w:rsid w:val="00F34DF8"/>
    <w:rsid w:val="00F50394"/>
    <w:rsid w:val="00F533BC"/>
    <w:rsid w:val="00F61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68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948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01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017F"/>
  </w:style>
  <w:style w:type="paragraph" w:styleId="Footer">
    <w:name w:val="footer"/>
    <w:basedOn w:val="Normal"/>
    <w:link w:val="FooterChar"/>
    <w:uiPriority w:val="99"/>
    <w:unhideWhenUsed/>
    <w:rsid w:val="0092017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83054-084E-4BE4-8744-1FAAE5C2A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2969</Words>
  <Characters>16928</Characters>
  <Application>Microsoft Office Word</Application>
  <DocSecurity>0</DocSecurity>
  <Lines>141</Lines>
  <Paragraphs>39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Biskupija Banja Luka</Company>
  <LinksUpToDate>false</LinksUpToDate>
  <CharactersWithSpaces>19858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KT</cp:lastModifiedBy>
  <cp:revision>3</cp:revision>
  <cp:lastPrinted>2022-08-26T19:52:00Z</cp:lastPrinted>
  <dcterms:created xsi:type="dcterms:W3CDTF">2022-08-27T08:05:00Z</dcterms:created>
  <dcterms:modified xsi:type="dcterms:W3CDTF">2022-08-27T08:39:00Z</dcterms:modified>
</cp:coreProperties>
</file>